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A0" w:rsidRPr="007569B8" w:rsidRDefault="00A07EA0" w:rsidP="007569B8">
      <w:pPr>
        <w:spacing w:after="0"/>
        <w:jc w:val="center"/>
        <w:rPr>
          <w:rFonts w:ascii="Sylfaen" w:hAnsi="Sylfaen"/>
          <w:b/>
          <w:i/>
          <w:lang w:val="ka-GE"/>
        </w:rPr>
      </w:pPr>
      <w:bookmarkStart w:id="0" w:name="_GoBack"/>
      <w:r w:rsidRPr="007569B8"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 w:rsidRPr="007569B8">
        <w:rPr>
          <w:rFonts w:ascii="Sylfaen" w:hAnsi="Sylfaen"/>
          <w:b/>
          <w:i/>
        </w:rPr>
        <w:t xml:space="preserve"> (MSDS)</w:t>
      </w:r>
    </w:p>
    <w:p w:rsidR="00A07EA0" w:rsidRPr="007569B8" w:rsidRDefault="00A07EA0" w:rsidP="007569B8">
      <w:pPr>
        <w:spacing w:after="0"/>
        <w:jc w:val="center"/>
        <w:rPr>
          <w:rFonts w:ascii="Sylfaen" w:hAnsi="Sylfaen"/>
          <w:b/>
          <w:i/>
          <w:lang w:val="ka-GE"/>
        </w:rPr>
      </w:pPr>
      <w:r w:rsidRPr="007569B8">
        <w:rPr>
          <w:rFonts w:ascii="Sylfaen" w:hAnsi="Sylfaen"/>
          <w:b/>
          <w:i/>
          <w:lang w:val="ka-GE"/>
        </w:rPr>
        <w:t xml:space="preserve">91/155 </w:t>
      </w:r>
      <w:r w:rsidRPr="007569B8">
        <w:rPr>
          <w:rFonts w:ascii="Sylfaen" w:hAnsi="Sylfaen"/>
          <w:b/>
          <w:i/>
        </w:rPr>
        <w:t>EC</w:t>
      </w:r>
      <w:r w:rsidRPr="007569B8">
        <w:rPr>
          <w:rFonts w:ascii="Sylfaen" w:hAnsi="Sylfaen"/>
          <w:b/>
          <w:i/>
          <w:lang w:val="ka-GE"/>
        </w:rPr>
        <w:t>, 93/1128/</w:t>
      </w:r>
      <w:r w:rsidRPr="007569B8">
        <w:rPr>
          <w:rFonts w:ascii="Sylfaen" w:hAnsi="Sylfaen"/>
          <w:b/>
          <w:i/>
        </w:rPr>
        <w:t xml:space="preserve">EC, 2001/58/EC </w:t>
      </w:r>
      <w:r w:rsidRPr="007569B8">
        <w:rPr>
          <w:rFonts w:ascii="Sylfaen" w:hAnsi="Sylfaen"/>
          <w:b/>
          <w:i/>
          <w:lang w:val="ka-GE"/>
        </w:rPr>
        <w:t>მიხედვით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 xml:space="preserve">წინამდებარე საერთაშორისო </w:t>
      </w:r>
      <w:r w:rsidRPr="007569B8">
        <w:rPr>
          <w:rFonts w:ascii="Sylfaen" w:hAnsi="Sylfaen"/>
          <w:i/>
        </w:rPr>
        <w:t>MSDS</w:t>
      </w:r>
      <w:r w:rsidRPr="007569B8"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 xml:space="preserve">დაბეჭდვის თარიღი: 22.07.2002 </w:t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  <w:t>განხილვის თარიღი: 22.07.2002</w:t>
      </w:r>
    </w:p>
    <w:p w:rsidR="00A07EA0" w:rsidRPr="007569B8" w:rsidRDefault="00A07EA0" w:rsidP="007569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 w:rsidRPr="007569B8">
        <w:rPr>
          <w:rFonts w:ascii="Sylfaen" w:hAnsi="Sylfaen"/>
          <w:lang w:val="ka-GE"/>
        </w:rPr>
        <w:t>პროდუქტი და კომპანიის დასახელება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b/>
          <w:i/>
          <w:lang w:val="ka-GE"/>
        </w:rPr>
        <w:t>სავაჭრო დასახელება:</w:t>
      </w:r>
      <w:r w:rsidRPr="007569B8">
        <w:rPr>
          <w:rFonts w:ascii="Sylfaen" w:hAnsi="Sylfaen"/>
          <w:i/>
          <w:lang w:val="ka-GE"/>
        </w:rPr>
        <w:t xml:space="preserve"> </w:t>
      </w:r>
      <w:r w:rsidRPr="007569B8">
        <w:rPr>
          <w:rFonts w:ascii="Sylfaen" w:hAnsi="Sylfaen"/>
          <w:i/>
        </w:rPr>
        <w:t xml:space="preserve">Taski R5 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/>
          <w:b/>
          <w:i/>
          <w:lang w:val="ka-GE"/>
        </w:rPr>
      </w:pPr>
      <w:r w:rsidRPr="007569B8">
        <w:rPr>
          <w:rFonts w:ascii="Sylfaen" w:hAnsi="Sylfaen"/>
          <w:b/>
          <w:i/>
          <w:lang w:val="ka-GE"/>
        </w:rPr>
        <w:t>პროდუქტის გამოყენება: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>პროფესიული მოვლისთვის განკუთვნილი ჰაერის აეროზოლი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b/>
          <w:i/>
          <w:lang w:val="ka-GE"/>
        </w:rPr>
        <w:t>მწარმოებელი / მიმწოდებელი:</w:t>
      </w:r>
      <w:r w:rsidRPr="007569B8">
        <w:rPr>
          <w:rFonts w:ascii="Sylfaen" w:hAnsi="Sylfaen"/>
          <w:i/>
          <w:lang w:val="ka-GE"/>
        </w:rPr>
        <w:t xml:space="preserve"> </w:t>
      </w:r>
      <w:r w:rsidRPr="007569B8">
        <w:rPr>
          <w:rFonts w:ascii="Sylfaen" w:hAnsi="Sylfaen"/>
          <w:i/>
        </w:rPr>
        <w:t>JohnsonDiversey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b/>
          <w:i/>
          <w:lang w:val="ka-GE"/>
        </w:rPr>
        <w:t>საინფორმაციო დემარტამენტი</w:t>
      </w:r>
      <w:r w:rsidRPr="007569B8">
        <w:rPr>
          <w:rFonts w:ascii="Times New Roman" w:hAnsi="Times New Roman" w:cs="Times New Roman"/>
          <w:b/>
          <w:i/>
          <w:lang w:val="ka-GE"/>
        </w:rPr>
        <w:t>:</w:t>
      </w:r>
      <w:r w:rsidRPr="007569B8">
        <w:rPr>
          <w:rFonts w:ascii="Times New Roman" w:hAnsi="Times New Roman" w:cs="Times New Roman"/>
          <w:i/>
          <w:lang w:val="ka-GE"/>
        </w:rPr>
        <w:t xml:space="preserve"> </w:t>
      </w:r>
      <w:r w:rsidRPr="007569B8">
        <w:rPr>
          <w:rFonts w:ascii="Sylfaen" w:hAnsi="Sylfaen"/>
          <w:i/>
        </w:rPr>
        <w:t>JohnsonDiversey</w:t>
      </w:r>
      <w:r w:rsidRPr="007569B8">
        <w:rPr>
          <w:rFonts w:ascii="Sylfaen" w:hAnsi="Sylfaen"/>
          <w:i/>
          <w:lang w:val="ka-GE"/>
        </w:rPr>
        <w:t xml:space="preserve"> ადგილობრივი კომპანია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b/>
          <w:i/>
          <w:lang w:val="ka-GE"/>
        </w:rPr>
        <w:t>ინფორმაცია ავარიული სიტუაციის შესახებ:</w:t>
      </w:r>
      <w:r w:rsidRPr="007569B8">
        <w:rPr>
          <w:rFonts w:ascii="Sylfaen" w:hAnsi="Sylfaen"/>
          <w:i/>
          <w:lang w:val="ka-GE"/>
        </w:rPr>
        <w:t xml:space="preserve"> </w:t>
      </w:r>
      <w:r w:rsidRPr="007569B8">
        <w:rPr>
          <w:rFonts w:ascii="Sylfaen" w:hAnsi="Sylfaen"/>
          <w:i/>
        </w:rPr>
        <w:t>JohnsonDiversey</w:t>
      </w:r>
      <w:r w:rsidRPr="007569B8">
        <w:rPr>
          <w:rFonts w:ascii="Sylfaen" w:hAnsi="Sylfaen"/>
          <w:i/>
          <w:lang w:val="ka-GE"/>
        </w:rPr>
        <w:t xml:space="preserve"> ადგილობრივი კომპანია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შემადგენლობა / ინფორმაცია ინგრედიენტების შესახებ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ქიმიური მახასიათებლები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i/>
          <w:lang w:val="ka-GE"/>
        </w:rPr>
      </w:pPr>
      <w:r w:rsidRPr="007569B8">
        <w:rPr>
          <w:rFonts w:ascii="Sylfaen" w:hAnsi="Sylfaen" w:cs="Times New Roman"/>
          <w:b/>
          <w:i/>
          <w:lang w:val="ka-GE"/>
        </w:rPr>
        <w:t>აღწერილობა: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ქვემოთ მითითებული არასაშიში ინგრედიენტებისა და ნივთიერებების ნარევი წყალში.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i/>
          <w:lang w:val="ka-GE"/>
        </w:rPr>
      </w:pPr>
      <w:r w:rsidRPr="007569B8">
        <w:rPr>
          <w:rFonts w:ascii="Sylfaen" w:hAnsi="Sylfaen" w:cs="Times New Roman"/>
          <w:b/>
          <w:i/>
          <w:lang w:val="ka-GE"/>
        </w:rPr>
        <w:t>შემადგენლობა: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ტუტე ალკოჰოლ–ეტოქსილატი</w:t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</w:rPr>
        <w:tab/>
      </w:r>
      <w:r w:rsidRPr="007569B8">
        <w:rPr>
          <w:rFonts w:ascii="Sylfaen" w:hAnsi="Sylfaen" w:cs="Times New Roman"/>
        </w:rPr>
        <w:tab/>
      </w:r>
      <w:r w:rsidRPr="007569B8">
        <w:rPr>
          <w:rFonts w:ascii="Sylfaen" w:hAnsi="Sylfaen" w:cs="Times New Roman"/>
          <w:lang w:val="ka-GE"/>
        </w:rPr>
        <w:t xml:space="preserve">&lt; </w:t>
      </w:r>
      <w:r w:rsidRPr="007569B8">
        <w:rPr>
          <w:rFonts w:ascii="Sylfaen" w:hAnsi="Sylfaen" w:cs="Times New Roman"/>
        </w:rPr>
        <w:t xml:space="preserve">5 </w:t>
      </w:r>
      <w:r w:rsidRPr="007569B8">
        <w:rPr>
          <w:rFonts w:ascii="Sylfaen" w:hAnsi="Sylfaen" w:cs="Times New Roman"/>
          <w:lang w:val="ka-GE"/>
        </w:rPr>
        <w:t>%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</w:rPr>
        <w:t xml:space="preserve">Xn; R </w:t>
      </w:r>
      <w:r w:rsidRPr="007569B8">
        <w:rPr>
          <w:rFonts w:ascii="Sylfaen" w:hAnsi="Sylfaen" w:cs="Times New Roman"/>
          <w:lang w:val="ka-GE"/>
        </w:rPr>
        <w:t>22</w:t>
      </w:r>
      <w:r w:rsidRPr="007569B8">
        <w:rPr>
          <w:rFonts w:ascii="Sylfaen" w:hAnsi="Sylfaen" w:cs="Times New Roman"/>
        </w:rPr>
        <w:t>-</w:t>
      </w:r>
      <w:r w:rsidRPr="007569B8">
        <w:rPr>
          <w:rFonts w:ascii="Sylfaen" w:hAnsi="Sylfaen" w:cs="Times New Roman"/>
          <w:lang w:val="ka-GE"/>
        </w:rPr>
        <w:t>41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პოლიმერი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</w:rPr>
      </w:pPr>
      <w:r w:rsidRPr="007569B8">
        <w:rPr>
          <w:rFonts w:ascii="Sylfaen" w:hAnsi="Sylfaen" w:cs="Times New Roman"/>
          <w:b/>
          <w:lang w:val="ka-GE"/>
        </w:rPr>
        <w:t xml:space="preserve">ინგრედიენტები </w:t>
      </w:r>
      <w:r w:rsidRPr="007569B8">
        <w:rPr>
          <w:rFonts w:ascii="Sylfaen" w:hAnsi="Sylfaen" w:cs="Times New Roman"/>
          <w:b/>
        </w:rPr>
        <w:t>89/542/EEC</w:t>
      </w:r>
      <w:r w:rsidRPr="007569B8">
        <w:rPr>
          <w:rFonts w:ascii="Sylfaen" w:hAnsi="Sylfaen" w:cs="Times New Roman"/>
          <w:b/>
          <w:lang w:val="ka-GE"/>
        </w:rPr>
        <w:t xml:space="preserve"> მიხედვით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არაიონური ზედაპირულ–აქტიური ნივთიერება</w:t>
      </w:r>
      <w:r w:rsidRPr="007569B8">
        <w:rPr>
          <w:rFonts w:ascii="Sylfaen" w:hAnsi="Sylfaen" w:cs="Times New Roman"/>
          <w:lang w:val="ka-GE"/>
        </w:rPr>
        <w:tab/>
        <w:t>&lt; 5 %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დამცავი საშუალებები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დამატებითი ინფორმაცია: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შესაბამის რისკებთან დაკავშირებული ფრაზების სრული ტექსტი წარმოდგენილია მე-16 ნაწილში.</w:t>
      </w:r>
    </w:p>
    <w:p w:rsidR="00A07EA0" w:rsidRPr="007569B8" w:rsidRDefault="00A07EA0" w:rsidP="007569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საშიში ფაქტორების იდენთიფიცირება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i/>
          <w:lang w:val="ka-GE"/>
        </w:rPr>
      </w:pPr>
      <w:r w:rsidRPr="007569B8">
        <w:rPr>
          <w:rFonts w:ascii="Sylfaen" w:hAnsi="Sylfaen" w:cs="Times New Roman"/>
          <w:b/>
          <w:i/>
          <w:lang w:val="ka-GE"/>
        </w:rPr>
        <w:t>კლასიფიკაცია: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</w:rPr>
        <w:t>EC</w:t>
      </w:r>
      <w:r w:rsidRPr="007569B8">
        <w:rPr>
          <w:rFonts w:ascii="Sylfaen" w:hAnsi="Sylfaen" w:cs="Times New Roman"/>
          <w:lang w:val="ka-GE"/>
        </w:rPr>
        <w:t xml:space="preserve"> შესაბამისი გაიდლაინების თანახმად პროდუქტი არ არის საფრთხის შემცველი.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i/>
          <w:lang w:val="ka-GE"/>
        </w:rPr>
      </w:pPr>
      <w:r w:rsidRPr="007569B8">
        <w:rPr>
          <w:rFonts w:ascii="Sylfaen" w:hAnsi="Sylfaen" w:cs="Times New Roman"/>
          <w:b/>
          <w:i/>
          <w:lang w:val="ka-GE"/>
        </w:rPr>
        <w:t>საფრთხე ადამიანებთან და გარემოსთან მიმართებაში</w:t>
      </w:r>
      <w:r w:rsidRPr="007569B8">
        <w:rPr>
          <w:rFonts w:ascii="Times New Roman" w:hAnsi="Times New Roman" w:cs="Times New Roman"/>
          <w:b/>
          <w:i/>
          <w:lang w:val="ka-GE"/>
        </w:rPr>
        <w:t>:</w:t>
      </w:r>
      <w:r w:rsidRPr="007569B8">
        <w:rPr>
          <w:rFonts w:ascii="Sylfaen" w:hAnsi="Sylfaen" w:cs="Times New Roman"/>
          <w:b/>
          <w:i/>
          <w:lang w:val="ka-GE"/>
        </w:rPr>
        <w:t xml:space="preserve"> </w:t>
      </w:r>
      <w:r w:rsidRPr="007569B8">
        <w:rPr>
          <w:rFonts w:ascii="Sylfaen" w:hAnsi="Sylfaen" w:cs="Times New Roman"/>
          <w:lang w:val="ka-GE"/>
        </w:rPr>
        <w:t>არ არსებობს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i/>
          <w:lang w:val="ka-GE"/>
        </w:rPr>
        <w:t>კლასიფიკაციის სისტემა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წარმოდგენილი კლასიფიკაცია შეესაბამება ევროკავშირში საშიში ნივთიერებებისა და პრეპარატების შესახებ მოქმედ რეგულაციებს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/>
          <w:b/>
          <w:i/>
          <w:lang w:val="ka-GE"/>
        </w:rPr>
      </w:pPr>
      <w:r w:rsidRPr="007569B8"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 w:rsidRPr="007569B8">
        <w:rPr>
          <w:rFonts w:ascii="Sylfaen" w:hAnsi="Sylfaen"/>
          <w:b/>
          <w:i/>
        </w:rPr>
        <w:t xml:space="preserve"> (MSDS)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lastRenderedPageBreak/>
        <w:t xml:space="preserve">წინამდებარე საერთაშორისო </w:t>
      </w:r>
      <w:r w:rsidRPr="007569B8">
        <w:rPr>
          <w:rFonts w:ascii="Sylfaen" w:hAnsi="Sylfaen"/>
          <w:i/>
        </w:rPr>
        <w:t>MSDS</w:t>
      </w:r>
      <w:r w:rsidRPr="007569B8"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 xml:space="preserve">დაბეჭდვის თარიღი: 22.07.2002 </w:t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  <w:t xml:space="preserve">განხილვის თარიღი: 22.07.2002 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 w:cs="Sylfaen"/>
          <w:b/>
          <w:i/>
          <w:lang w:val="ka-GE"/>
        </w:rPr>
        <w:t>სავაჭრო</w:t>
      </w:r>
      <w:r w:rsidRPr="007569B8">
        <w:rPr>
          <w:rFonts w:ascii="Sylfaen" w:hAnsi="Sylfaen"/>
          <w:b/>
          <w:i/>
          <w:lang w:val="ka-GE"/>
        </w:rPr>
        <w:t xml:space="preserve"> დასახელება:</w:t>
      </w:r>
      <w:r w:rsidRPr="007569B8">
        <w:rPr>
          <w:rFonts w:ascii="Sylfaen" w:hAnsi="Sylfaen"/>
          <w:i/>
          <w:lang w:val="ka-GE"/>
        </w:rPr>
        <w:t xml:space="preserve"> </w:t>
      </w:r>
      <w:r w:rsidRPr="007569B8">
        <w:rPr>
          <w:rFonts w:ascii="Sylfaen" w:hAnsi="Sylfaen"/>
          <w:i/>
        </w:rPr>
        <w:t xml:space="preserve">Taski R5 </w:t>
      </w:r>
    </w:p>
    <w:p w:rsidR="00A07EA0" w:rsidRPr="007569B8" w:rsidRDefault="00A07EA0" w:rsidP="007569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პირველად დახმარებასთან დაკავშირებული ზომები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ზოგადი ინფორმაცია - სპეციალური ღონისძიებები საჭირო არ არის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 xml:space="preserve">ინჰალაცია 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აღკვეთეთ ზემოქმედების წყარო. სიმპტომების განვითარების შემთხვევაში მმართეთ ექიმს.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 xml:space="preserve">კანთან კავშირი 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მონაცემები არ მოიპოვება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კავშირი თვალთან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 xml:space="preserve">დაუყოვნებლივ ამოიბანეთ თვალი დიდი რაოდენობის წყლით. 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 xml:space="preserve">გადაყლაპვა - </w:t>
      </w:r>
      <w:r w:rsidRPr="007569B8">
        <w:rPr>
          <w:rFonts w:ascii="Sylfaen" w:hAnsi="Sylfaen" w:cs="Times New Roman"/>
          <w:lang w:val="ka-GE"/>
        </w:rPr>
        <w:t>გამოივლეთ პირში წყალი და და დალიეთ ერთი ან ორი ჭიქა წყალი (ან რძე). მდგრადი სიმპტომების შემთხვევაში მიმართეთ ექიმს.</w:t>
      </w:r>
    </w:p>
    <w:p w:rsidR="00A07EA0" w:rsidRPr="007569B8" w:rsidRDefault="00A07EA0" w:rsidP="007569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ხანძარსაწინააღმდეგო უსაფრთხოების ზომები</w:t>
      </w:r>
    </w:p>
    <w:p w:rsidR="00A07EA0" w:rsidRPr="007569B8" w:rsidRDefault="00A07EA0" w:rsidP="007569B8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რეკომენდირებული საშუალებები ხანძრის ჩასაქრობად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</w:rPr>
        <w:t xml:space="preserve">CO2, </w:t>
      </w:r>
      <w:r w:rsidRPr="007569B8">
        <w:rPr>
          <w:rFonts w:ascii="Sylfaen" w:hAnsi="Sylfaen" w:cs="Times New Roman"/>
          <w:lang w:val="ka-GE"/>
        </w:rPr>
        <w:t>ცეცხლის ჩასაქრობი ფხვნილი ან წყლის ჭავლი. დიდი მოცულობის ცეცხლის ჩასაქრობად გამოიყენეთ წყლის ჭავლი ან ალოჰოლისადმი მდგრადი ქაფი.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დამცავი აღჭურვილობა</w:t>
      </w:r>
      <w:r w:rsidRPr="007569B8">
        <w:rPr>
          <w:rFonts w:ascii="Sylfaen" w:hAnsi="Sylfaen" w:cs="Times New Roman"/>
          <w:lang w:val="ka-GE"/>
        </w:rPr>
        <w:t>: სპეციალური ზომები გათვალისწინებული არ არის.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გაჟონვის შემთხვევაში მისაღები ზომები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პერსონალის დაცვა</w:t>
      </w:r>
      <w:r w:rsidRPr="007569B8">
        <w:rPr>
          <w:rFonts w:ascii="Sylfaen" w:hAnsi="Sylfaen" w:cs="Times New Roman"/>
          <w:lang w:val="ka-GE"/>
        </w:rPr>
        <w:t xml:space="preserve"> - არ მოითხოვება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გარემოს დაცვასთან დაკავშირებული ზომები: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გააზავეთ დიდი რაოდენობის წყლით.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აღმოფხვრის მეთოდი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გამოიყენეთ სითხის შემწოვი მასალა (ქვიშა, დიატომიტი, უნივერსალური შემკვრელი ნივთიერება, ნახერხი).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შეგროვებული მასალა განკარგეთ რეგულაციების შესაბამისად.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დამატებითი ინფორმაცია</w:t>
      </w:r>
      <w:r w:rsidRPr="007569B8">
        <w:rPr>
          <w:rFonts w:ascii="Sylfaen" w:hAnsi="Sylfaen" w:cs="Times New Roman"/>
          <w:lang w:val="ka-GE"/>
        </w:rPr>
        <w:t>: საშიში ნივთიერებების გავრცელებას არ აქვს ადგილი.</w:t>
      </w:r>
    </w:p>
    <w:p w:rsidR="00A07EA0" w:rsidRPr="007569B8" w:rsidRDefault="00A07EA0" w:rsidP="007569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განკარგვა და შენახვა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განკარგვა (აგრეთვე იხილეთ ნაწილები 8 და 15)</w:t>
      </w:r>
    </w:p>
    <w:p w:rsidR="00A07EA0" w:rsidRPr="007569B8" w:rsidRDefault="00A07EA0" w:rsidP="007569B8">
      <w:pPr>
        <w:spacing w:after="0"/>
        <w:jc w:val="center"/>
        <w:rPr>
          <w:rFonts w:ascii="Sylfaen" w:hAnsi="Sylfaen"/>
          <w:b/>
          <w:i/>
          <w:lang w:val="ka-GE"/>
        </w:rPr>
      </w:pPr>
    </w:p>
    <w:p w:rsidR="00A07EA0" w:rsidRPr="007569B8" w:rsidRDefault="00A07EA0" w:rsidP="007569B8">
      <w:pPr>
        <w:spacing w:after="0"/>
        <w:jc w:val="center"/>
        <w:rPr>
          <w:rFonts w:ascii="Sylfaen" w:hAnsi="Sylfaen"/>
          <w:b/>
          <w:i/>
          <w:lang w:val="ka-GE"/>
        </w:rPr>
      </w:pPr>
    </w:p>
    <w:p w:rsidR="00A07EA0" w:rsidRPr="007569B8" w:rsidRDefault="00A07EA0" w:rsidP="007569B8">
      <w:pPr>
        <w:spacing w:after="0"/>
        <w:jc w:val="center"/>
        <w:rPr>
          <w:rFonts w:ascii="Sylfaen" w:hAnsi="Sylfaen"/>
          <w:b/>
          <w:i/>
        </w:rPr>
      </w:pPr>
      <w:r w:rsidRPr="007569B8"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 w:rsidRPr="007569B8">
        <w:rPr>
          <w:rFonts w:ascii="Sylfaen" w:hAnsi="Sylfaen"/>
          <w:b/>
          <w:i/>
        </w:rPr>
        <w:t xml:space="preserve"> (MSDS)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 xml:space="preserve">წინამდებარე საერთაშორისო </w:t>
      </w:r>
      <w:r w:rsidRPr="007569B8">
        <w:rPr>
          <w:rFonts w:ascii="Sylfaen" w:hAnsi="Sylfaen"/>
          <w:i/>
        </w:rPr>
        <w:t>MSDS</w:t>
      </w:r>
      <w:r w:rsidRPr="007569B8"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</w:t>
      </w:r>
      <w:r w:rsidRPr="007569B8">
        <w:rPr>
          <w:rFonts w:ascii="Sylfaen" w:hAnsi="Sylfaen"/>
          <w:i/>
          <w:lang w:val="ka-GE"/>
        </w:rPr>
        <w:lastRenderedPageBreak/>
        <w:t>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 xml:space="preserve">დაბეჭდვის თარიღი: 22.07.2002 </w:t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  <w:t xml:space="preserve">განხილვის თარიღი: 22.07.2002 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 w:cs="Sylfaen"/>
          <w:b/>
          <w:i/>
          <w:lang w:val="ka-GE"/>
        </w:rPr>
        <w:t>სავაჭრო</w:t>
      </w:r>
      <w:r w:rsidRPr="007569B8">
        <w:rPr>
          <w:rFonts w:ascii="Sylfaen" w:hAnsi="Sylfaen"/>
          <w:b/>
          <w:i/>
          <w:lang w:val="ka-GE"/>
        </w:rPr>
        <w:t xml:space="preserve"> დასახელება:</w:t>
      </w:r>
      <w:r w:rsidRPr="007569B8">
        <w:rPr>
          <w:rFonts w:ascii="Sylfaen" w:hAnsi="Sylfaen"/>
          <w:i/>
          <w:lang w:val="ka-GE"/>
        </w:rPr>
        <w:t xml:space="preserve"> </w:t>
      </w:r>
      <w:r w:rsidRPr="007569B8">
        <w:rPr>
          <w:rFonts w:ascii="Sylfaen" w:hAnsi="Sylfaen"/>
          <w:i/>
        </w:rPr>
        <w:t xml:space="preserve">Taski R5 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ინფორმაცია უსაფრთხო განკარგვის შესახებ: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უზრუნველყავით სამუშაო ადგილის ვენტილაციის / გამწოვი სისტემის გამართული მუშაობა.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თავიდან აიცილეთ აეროზოლების ფორმირება.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ინფორმაცია აფეთქებებისაგან და ხანძრისგან დაცვასთან დაკავშირებით: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განსაკუთრებული ზომები გათვალისწინებული არ არის.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შენახვა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შესანახ ოთახთან და კონტეინერთან დაკავშირებული მოთხოვნები: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განსაკუთეებული ზომები განსაზღვრული არ არის.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შენახვა ერთ საერთო შესანახ ნაგებობაში:</w:t>
      </w:r>
      <w:r w:rsidRPr="007569B8">
        <w:rPr>
          <w:rFonts w:ascii="Sylfaen" w:hAnsi="Sylfaen" w:cs="Times New Roman"/>
          <w:lang w:val="ka-GE"/>
        </w:rPr>
        <w:t xml:space="preserve"> არ არსებობს საჭიროება.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დამატებითი ინფორმაცია შენახვის პირობებთან დაკავშირებით:</w:t>
      </w:r>
      <w:r w:rsidRPr="007569B8">
        <w:rPr>
          <w:rFonts w:ascii="Sylfaen" w:hAnsi="Sylfaen" w:cs="Times New Roman"/>
          <w:lang w:val="ka-GE"/>
        </w:rPr>
        <w:t xml:space="preserve"> არ არსებობს.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უსაფრთხოების უზრუნველყოფასთან დაკავშირებული ზომები და წესები და პერსონალის დაცვა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დამატებითი ინფორმაცია ტექნიკური სისტემის გეგმის შესახებ: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დამატებითი ინფორმაცია არ მოიპოვება, იხილეთ ნაწილი 7.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ზღვრული სიდიდის მქონე კომპონენტები, რომლებიც საჭიროებენ მონიტორინგს სამუშაო ადგილზე: აღნიშნული პროდუქტი არ შეიცავს კრიტიკული სიდიდის მქონე მასალის მნიშვნელოვან რაოდენობას რომლებიც თავის მხრივ საჭიროებენ მონიტორინგს სამუშაო ადგილზე.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დამატებითი ინფორმაცია: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საფუძვლის სახით გამოყენებული იქნა შედგენის დროისათვის მოქმედი ნუსხა.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i/>
          <w:lang w:val="ka-GE"/>
        </w:rPr>
      </w:pPr>
      <w:r w:rsidRPr="007569B8">
        <w:rPr>
          <w:rFonts w:ascii="Sylfaen" w:hAnsi="Sylfaen" w:cs="Times New Roman"/>
          <w:b/>
          <w:i/>
          <w:lang w:val="ka-GE"/>
        </w:rPr>
        <w:t>პერსონალური დაცვის აღჭურვილობა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i/>
          <w:lang w:val="ru-RU"/>
        </w:rPr>
      </w:pPr>
      <w:r w:rsidRPr="007569B8">
        <w:rPr>
          <w:rFonts w:ascii="Sylfaen" w:hAnsi="Sylfaen" w:cs="Times New Roman"/>
          <w:b/>
          <w:i/>
          <w:lang w:val="ka-GE"/>
        </w:rPr>
        <w:t>დაცვისა და ჰიგიენის ზოგადი ზომები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არ ჩაისუნთქოთ აირები / ბოლი / აეროზოლი.</w:t>
      </w:r>
    </w:p>
    <w:p w:rsidR="00A07EA0" w:rsidRPr="007569B8" w:rsidRDefault="00A07EA0" w:rsidP="007569B8">
      <w:pPr>
        <w:spacing w:after="0"/>
        <w:rPr>
          <w:rFonts w:ascii="Sylfaen" w:hAnsi="Sylfaen"/>
          <w:b/>
          <w:i/>
          <w:lang w:val="ka-GE"/>
        </w:rPr>
      </w:pPr>
    </w:p>
    <w:p w:rsidR="00A07EA0" w:rsidRPr="007569B8" w:rsidRDefault="00A07EA0" w:rsidP="007569B8">
      <w:pPr>
        <w:spacing w:after="0"/>
        <w:rPr>
          <w:rFonts w:ascii="Sylfaen" w:hAnsi="Sylfaen"/>
          <w:b/>
          <w:i/>
          <w:lang w:val="ka-GE"/>
        </w:rPr>
      </w:pPr>
    </w:p>
    <w:p w:rsidR="00A07EA0" w:rsidRPr="007569B8" w:rsidRDefault="00A07EA0" w:rsidP="007569B8">
      <w:pPr>
        <w:spacing w:after="0"/>
        <w:jc w:val="center"/>
        <w:rPr>
          <w:rFonts w:ascii="Sylfaen" w:hAnsi="Sylfaen"/>
          <w:b/>
          <w:i/>
        </w:rPr>
      </w:pPr>
      <w:r w:rsidRPr="007569B8"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 w:rsidRPr="007569B8">
        <w:rPr>
          <w:rFonts w:ascii="Sylfaen" w:hAnsi="Sylfaen"/>
          <w:b/>
          <w:i/>
        </w:rPr>
        <w:t xml:space="preserve"> (MSDS)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 xml:space="preserve">წინამდებარე საერთაშორისო </w:t>
      </w:r>
      <w:r w:rsidRPr="007569B8">
        <w:rPr>
          <w:rFonts w:ascii="Sylfaen" w:hAnsi="Sylfaen"/>
          <w:i/>
        </w:rPr>
        <w:t>MSDS</w:t>
      </w:r>
      <w:r w:rsidRPr="007569B8"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 xml:space="preserve">დაბეჭდვის თარიღი: 22.07.2002 </w:t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  <w:t xml:space="preserve">განხილვის თარიღი: 22.07.2002 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 w:cs="Sylfaen"/>
          <w:b/>
          <w:i/>
          <w:lang w:val="ka-GE"/>
        </w:rPr>
        <w:lastRenderedPageBreak/>
        <w:t>სავაჭრო</w:t>
      </w:r>
      <w:r w:rsidRPr="007569B8">
        <w:rPr>
          <w:rFonts w:ascii="Sylfaen" w:hAnsi="Sylfaen"/>
          <w:b/>
          <w:i/>
          <w:lang w:val="ka-GE"/>
        </w:rPr>
        <w:t xml:space="preserve"> დასახელება:</w:t>
      </w:r>
      <w:r w:rsidRPr="007569B8">
        <w:rPr>
          <w:rFonts w:ascii="Sylfaen" w:hAnsi="Sylfaen"/>
          <w:i/>
          <w:lang w:val="ka-GE"/>
        </w:rPr>
        <w:t xml:space="preserve"> </w:t>
      </w:r>
      <w:r w:rsidRPr="007569B8">
        <w:rPr>
          <w:rFonts w:ascii="Sylfaen" w:hAnsi="Sylfaen"/>
          <w:i/>
        </w:rPr>
        <w:t xml:space="preserve">Taski R5 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სასუნთქი აპარატურა</w:t>
      </w:r>
      <w:r w:rsidRPr="007569B8">
        <w:rPr>
          <w:rFonts w:ascii="Sylfaen" w:hAnsi="Sylfaen" w:cs="Times New Roman"/>
          <w:lang w:val="ka-GE"/>
        </w:rPr>
        <w:t>: ზოგადად პერსონალური დაცვა არ მოითხოვება. თუმცაღა, თავიდან უნდა იქნას აცილებული მტვრის, ორთქლის ან აეროზოლის ჩასუნთქვა.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ხელების დაცვა: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ჩვეულებრივ გამოყენების შემთხვევაში ხელების დაცვა არ მოითხოვება.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თვალების დაცვა: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დამცავი სათვალეების გამოყენება ზოგადად არ მოითხოვება. თუმცაღა, მათი გამოყენება რეკომენდირებულია გაუზავებელი პროდუქტის გამოყენების დროს გაფრქვევის საფრთხის არსებობის შემთხვევაში.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ფიზიკური და ქიმიური თვისებები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ზოგადი ინფორმაცია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ფორმა:</w:t>
      </w:r>
      <w:r w:rsidRPr="007569B8">
        <w:rPr>
          <w:rFonts w:ascii="Sylfaen" w:hAnsi="Sylfaen" w:cs="Times New Roman"/>
          <w:lang w:val="ka-GE"/>
        </w:rPr>
        <w:t xml:space="preserve"> სითხე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ფერი: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სუფთა წითელი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სუნი:</w:t>
      </w:r>
      <w:r w:rsidRPr="007569B8">
        <w:rPr>
          <w:rFonts w:ascii="Sylfaen" w:hAnsi="Sylfaen" w:cs="Times New Roman"/>
          <w:lang w:val="ka-GE"/>
        </w:rPr>
        <w:t xml:space="preserve"> მცირედად სურნელოვანი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ab/>
      </w:r>
      <w:r w:rsidRPr="007569B8">
        <w:rPr>
          <w:rFonts w:ascii="Sylfaen" w:hAnsi="Sylfaen" w:cs="Times New Roman"/>
          <w:b/>
          <w:lang w:val="ka-GE"/>
        </w:rPr>
        <w:tab/>
      </w:r>
      <w:r w:rsidRPr="007569B8">
        <w:rPr>
          <w:rFonts w:ascii="Sylfaen" w:hAnsi="Sylfaen" w:cs="Times New Roman"/>
          <w:b/>
          <w:lang w:val="ka-GE"/>
        </w:rPr>
        <w:tab/>
      </w:r>
      <w:r w:rsidRPr="007569B8">
        <w:rPr>
          <w:rFonts w:ascii="Sylfaen" w:hAnsi="Sylfaen" w:cs="Times New Roman"/>
          <w:b/>
          <w:lang w:val="ka-GE"/>
        </w:rPr>
        <w:tab/>
        <w:t>მაჩვენებელი/კლასი</w:t>
      </w:r>
      <w:r w:rsidRPr="007569B8">
        <w:rPr>
          <w:rFonts w:ascii="Sylfaen" w:hAnsi="Sylfaen" w:cs="Times New Roman"/>
          <w:b/>
          <w:lang w:val="ka-GE"/>
        </w:rPr>
        <w:tab/>
      </w:r>
      <w:r w:rsidRPr="007569B8">
        <w:rPr>
          <w:rFonts w:ascii="Sylfaen" w:hAnsi="Sylfaen" w:cs="Times New Roman"/>
          <w:b/>
          <w:lang w:val="ka-GE"/>
        </w:rPr>
        <w:tab/>
        <w:t>ერთეული</w:t>
      </w:r>
      <w:r w:rsidRPr="007569B8">
        <w:rPr>
          <w:rFonts w:ascii="Sylfaen" w:hAnsi="Sylfaen" w:cs="Times New Roman"/>
          <w:b/>
          <w:lang w:val="ka-GE"/>
        </w:rPr>
        <w:tab/>
        <w:t>მეთოდი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ცვლილება შემდეგ მდგომარეობაში: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</w:rPr>
      </w:pPr>
      <w:r w:rsidRPr="007569B8">
        <w:rPr>
          <w:rFonts w:ascii="Sylfaen" w:hAnsi="Sylfaen" w:cs="Times New Roman"/>
          <w:b/>
          <w:lang w:val="ka-GE"/>
        </w:rPr>
        <w:t>დნობის ტემპერატურა / დნობის ტემპერატურის დიაპაზონი:</w:t>
      </w:r>
      <w:r w:rsidRPr="007569B8">
        <w:rPr>
          <w:rFonts w:ascii="Sylfaen" w:hAnsi="Sylfaen" w:cs="Times New Roman"/>
          <w:lang w:val="ka-GE"/>
        </w:rPr>
        <w:t xml:space="preserve"> არ არის განსაზღვრული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დუღილის ტემპერატურა / დუღილის ტემპერატურის დიაპაზონი:</w:t>
      </w:r>
      <w:r w:rsidRPr="007569B8">
        <w:rPr>
          <w:rFonts w:ascii="Sylfaen" w:hAnsi="Sylfaen" w:cs="Times New Roman"/>
          <w:lang w:val="ka-GE"/>
        </w:rPr>
        <w:t xml:space="preserve"> არ არის განსაზღვრული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აალების ტემპერატურა:</w:t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  <w:t>არ არის განსაზღვრული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თვითაალება:</w:t>
      </w:r>
      <w:r w:rsidRPr="007569B8">
        <w:rPr>
          <w:rFonts w:ascii="Sylfaen" w:hAnsi="Sylfaen" w:cs="Times New Roman"/>
          <w:b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  <w:t>პროდუქტი არ არის თვითაალებადი.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აფეთქების საფრთხე:</w:t>
      </w:r>
      <w:r w:rsidRPr="007569B8">
        <w:rPr>
          <w:rFonts w:ascii="Sylfaen" w:hAnsi="Sylfaen" w:cs="Times New Roman"/>
          <w:b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  <w:t>პროდუქტი არ არის ფეთქებადი.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 xml:space="preserve">სიმკვრივე: </w:t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  <w:t xml:space="preserve">20 </w:t>
      </w:r>
      <w:r w:rsidRPr="007569B8">
        <w:rPr>
          <w:rFonts w:ascii="Sylfaen" w:hAnsi="Sylfaen" w:cs="Times New Roman"/>
          <w:vertAlign w:val="superscript"/>
          <w:lang w:val="ka-GE"/>
        </w:rPr>
        <w:t>0</w:t>
      </w:r>
      <w:r w:rsidRPr="007569B8">
        <w:rPr>
          <w:rFonts w:ascii="Sylfaen" w:hAnsi="Sylfaen" w:cs="Times New Roman"/>
        </w:rPr>
        <w:t>C</w:t>
      </w:r>
      <w:r w:rsidRPr="007569B8">
        <w:rPr>
          <w:rFonts w:ascii="Sylfaen" w:hAnsi="Sylfaen" w:cs="Times New Roman"/>
          <w:lang w:val="ka-GE"/>
        </w:rPr>
        <w:t>-ზე</w:t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  <w:t>1,00  გრ/მ</w:t>
      </w:r>
      <w:r w:rsidRPr="007569B8">
        <w:rPr>
          <w:rFonts w:ascii="Sylfaen" w:hAnsi="Sylfaen" w:cs="Times New Roman"/>
          <w:vertAlign w:val="superscript"/>
          <w:lang w:val="ka-GE"/>
        </w:rPr>
        <w:t>3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ხსნადობა / თავსებადობა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წყალი:</w:t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</w:r>
      <w:r w:rsidRPr="007569B8">
        <w:rPr>
          <w:rFonts w:ascii="Sylfaen" w:hAnsi="Sylfaen" w:cs="Times New Roman"/>
          <w:lang w:val="ka-GE"/>
        </w:rPr>
        <w:tab/>
        <w:t>სრულად თავსებადი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spacing w:after="0"/>
        <w:jc w:val="center"/>
        <w:rPr>
          <w:rFonts w:ascii="Sylfaen" w:hAnsi="Sylfaen"/>
          <w:b/>
          <w:i/>
          <w:lang w:val="ka-GE"/>
        </w:rPr>
      </w:pPr>
    </w:p>
    <w:p w:rsidR="00A07EA0" w:rsidRPr="007569B8" w:rsidRDefault="00A07EA0" w:rsidP="007569B8">
      <w:pPr>
        <w:spacing w:after="0"/>
        <w:jc w:val="center"/>
        <w:rPr>
          <w:rFonts w:ascii="Sylfaen" w:hAnsi="Sylfaen"/>
          <w:b/>
          <w:i/>
        </w:rPr>
      </w:pPr>
      <w:r w:rsidRPr="007569B8"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 w:rsidRPr="007569B8">
        <w:rPr>
          <w:rFonts w:ascii="Sylfaen" w:hAnsi="Sylfaen"/>
          <w:b/>
          <w:i/>
        </w:rPr>
        <w:t xml:space="preserve"> (MSDS)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 xml:space="preserve">წინამდებარე საერთაშორისო </w:t>
      </w:r>
      <w:r w:rsidRPr="007569B8">
        <w:rPr>
          <w:rFonts w:ascii="Sylfaen" w:hAnsi="Sylfaen"/>
          <w:i/>
        </w:rPr>
        <w:t>MSDS</w:t>
      </w:r>
      <w:r w:rsidRPr="007569B8"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 xml:space="preserve">დაბეჭდვის თარიღი: 22.07.2002 </w:t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  <w:t xml:space="preserve">განხილვის თარიღი: 22.07.2002 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 w:cs="Sylfaen"/>
          <w:b/>
          <w:i/>
          <w:lang w:val="ka-GE"/>
        </w:rPr>
        <w:t>სავაჭრო</w:t>
      </w:r>
      <w:r w:rsidRPr="007569B8">
        <w:rPr>
          <w:rFonts w:ascii="Sylfaen" w:hAnsi="Sylfaen"/>
          <w:b/>
          <w:i/>
          <w:lang w:val="ka-GE"/>
        </w:rPr>
        <w:t xml:space="preserve"> დასახელება:</w:t>
      </w:r>
      <w:r w:rsidRPr="007569B8">
        <w:rPr>
          <w:rFonts w:ascii="Sylfaen" w:hAnsi="Sylfaen"/>
          <w:i/>
          <w:lang w:val="ka-GE"/>
        </w:rPr>
        <w:t xml:space="preserve"> </w:t>
      </w:r>
      <w:r w:rsidRPr="007569B8">
        <w:rPr>
          <w:rFonts w:ascii="Sylfaen" w:hAnsi="Sylfaen"/>
          <w:i/>
        </w:rPr>
        <w:t xml:space="preserve">Taski R5 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მჟავიანობის მაჩვენებელი:</w:t>
      </w:r>
      <w:r w:rsidRPr="007569B8">
        <w:rPr>
          <w:rFonts w:ascii="Sylfaen" w:hAnsi="Sylfaen" w:cs="Times New Roman"/>
          <w:b/>
        </w:rPr>
        <w:tab/>
      </w:r>
      <w:r w:rsidRPr="007569B8">
        <w:rPr>
          <w:rFonts w:ascii="Sylfaen" w:hAnsi="Sylfaen" w:cs="Times New Roman"/>
          <w:b/>
        </w:rPr>
        <w:tab/>
      </w:r>
      <w:r w:rsidRPr="007569B8">
        <w:rPr>
          <w:rFonts w:ascii="Sylfaen" w:hAnsi="Sylfaen" w:cs="Times New Roman"/>
          <w:b/>
          <w:lang w:val="ka-GE"/>
        </w:rPr>
        <w:t>7.0 &lt;</w:t>
      </w:r>
      <w:r w:rsidRPr="007569B8">
        <w:rPr>
          <w:rFonts w:ascii="Sylfaen" w:hAnsi="Sylfaen" w:cs="Times New Roman"/>
          <w:b/>
        </w:rPr>
        <w:tab/>
      </w:r>
      <w:r w:rsidRPr="007569B8">
        <w:rPr>
          <w:rFonts w:ascii="Sylfaen" w:hAnsi="Sylfaen" w:cs="Times New Roman"/>
          <w:b/>
        </w:rPr>
        <w:tab/>
        <w:t xml:space="preserve">pH &lt;= </w:t>
      </w:r>
      <w:r w:rsidRPr="007569B8">
        <w:rPr>
          <w:rFonts w:ascii="Sylfaen" w:hAnsi="Sylfaen" w:cs="Times New Roman"/>
          <w:b/>
          <w:lang w:val="ka-GE"/>
        </w:rPr>
        <w:t>7.ტ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ru-RU"/>
        </w:rPr>
      </w:pPr>
    </w:p>
    <w:p w:rsidR="00A07EA0" w:rsidRPr="007569B8" w:rsidRDefault="00A07EA0" w:rsidP="007569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სტაბილურობა და რეაქტიულობა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თერმული დეკომპოზიცია / თავიდან ასაცილებელი პირობები: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რეკომენდაციების შესაბამისად გამოყენების შემთხვევაში დეკომპოზიცია მოსალოდნელი არ არის.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 xml:space="preserve">საშიში რეაქციები: საშიში რეაქციების შესახებ ინფორმაცია არ მოიპოვება. 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დეკომპოზიციის საშიში პროდუქტი: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დეკომპოზიციის საშიში პროდუქტის შესახებ ინფორმაცია არ მოიპოვება.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ინფორმაცია ტოქსიკოლოგიის შესახებ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მწვავე ტოქსიკურობა: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</w:rPr>
        <w:t>LD50</w:t>
      </w:r>
      <w:r w:rsidRPr="007569B8">
        <w:rPr>
          <w:rFonts w:ascii="Sylfaen" w:hAnsi="Sylfaen" w:cs="Times New Roman"/>
          <w:b/>
          <w:lang w:val="ka-GE"/>
        </w:rPr>
        <w:t xml:space="preserve"> (ორალური):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 xml:space="preserve">ტოქსიკოლოგიასთან დაკავშირებული კლასიფიკაციის მიხედვით </w:t>
      </w:r>
      <w:r w:rsidRPr="007569B8">
        <w:rPr>
          <w:rFonts w:ascii="Sylfaen" w:hAnsi="Sylfaen" w:cs="Times New Roman"/>
        </w:rPr>
        <w:t>LD50</w:t>
      </w:r>
      <w:r w:rsidRPr="007569B8">
        <w:rPr>
          <w:rFonts w:ascii="Sylfaen" w:hAnsi="Sylfaen" w:cs="Times New Roman"/>
          <w:lang w:val="ka-GE"/>
        </w:rPr>
        <w:t xml:space="preserve"> (ორალური) შეადგენს &gt; 200 მგ/კგ-ს.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lang w:val="ka-GE"/>
        </w:rPr>
      </w:pPr>
      <w:r w:rsidRPr="007569B8">
        <w:rPr>
          <w:rFonts w:ascii="Sylfaen" w:hAnsi="Sylfaen" w:cs="Times New Roman"/>
          <w:b/>
          <w:i/>
          <w:lang w:val="ka-GE"/>
        </w:rPr>
        <w:t>პირველადი გაღიზიანების ეფექტი</w:t>
      </w:r>
      <w:r w:rsidRPr="007569B8">
        <w:rPr>
          <w:rFonts w:ascii="Times New Roman" w:hAnsi="Times New Roman" w:cs="Times New Roman"/>
          <w:b/>
          <w:i/>
          <w:lang w:val="ka-GE"/>
        </w:rPr>
        <w:t>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კანთან კავშირი</w:t>
      </w:r>
      <w:r w:rsidRPr="007569B8">
        <w:rPr>
          <w:rFonts w:ascii="Times New Roman" w:hAnsi="Times New Roman" w:cs="Times New Roman"/>
          <w:b/>
          <w:lang w:val="ka-GE"/>
        </w:rPr>
        <w:t>:</w:t>
      </w:r>
      <w:r w:rsidRPr="007569B8">
        <w:rPr>
          <w:rFonts w:ascii="Times New Roman" w:hAnsi="Times New Roman" w:cs="Times New Roman"/>
          <w:lang w:val="ka-GE"/>
        </w:rPr>
        <w:t xml:space="preserve"> </w:t>
      </w:r>
      <w:r w:rsidRPr="007569B8">
        <w:rPr>
          <w:rFonts w:ascii="Sylfaen" w:hAnsi="Sylfaen" w:cs="Times New Roman"/>
          <w:lang w:val="ka-GE"/>
        </w:rPr>
        <w:t>არ იწვევს გაღიზიანებას ჩვეული გამოყენების შემთხვევაში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თვალთან კავშირი:</w:t>
      </w:r>
      <w:r w:rsidRPr="007569B8">
        <w:rPr>
          <w:rFonts w:ascii="Sylfaen" w:hAnsi="Sylfaen" w:cs="Times New Roman"/>
          <w:lang w:val="ka-GE"/>
        </w:rPr>
        <w:t xml:space="preserve"> არ იწვევს გაღიზიანებას ჩვეული გამოყენების შემთხვევაში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ინჰალაცია:</w:t>
      </w:r>
      <w:r w:rsidRPr="007569B8">
        <w:rPr>
          <w:rFonts w:ascii="Sylfaen" w:hAnsi="Sylfaen" w:cs="Times New Roman"/>
          <w:lang w:val="ka-GE"/>
        </w:rPr>
        <w:t xml:space="preserve"> იწვევს გაღიზიანებას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გადაყლაპვა:</w:t>
      </w:r>
      <w:r w:rsidRPr="007569B8">
        <w:rPr>
          <w:rFonts w:ascii="Sylfaen" w:hAnsi="Sylfaen" w:cs="Times New Roman"/>
          <w:lang w:val="ka-GE"/>
        </w:rPr>
        <w:t xml:space="preserve"> არ იწვევს გაღიზიანებას; პროდუქტი გაღიზიანებას იწვევს მხოლოდ დიდი ოდენობით გადაყლაპვის შემთხვევაში.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დამატებითი ინფორმაცია ტოქსიკოლოგიის შესახებ: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 xml:space="preserve">წინამდებარე პროდუქტი არ ექვემდებარება ტოქსიკოლოგიურ კლასიფიკაციას </w:t>
      </w:r>
      <w:r w:rsidRPr="007569B8">
        <w:rPr>
          <w:rFonts w:ascii="Sylfaen" w:hAnsi="Sylfaen" w:cs="Times New Roman"/>
        </w:rPr>
        <w:t>EC</w:t>
      </w:r>
      <w:r w:rsidRPr="007569B8">
        <w:rPr>
          <w:rFonts w:ascii="Sylfaen" w:hAnsi="Sylfaen" w:cs="Times New Roman"/>
          <w:lang w:val="ka-GE"/>
        </w:rPr>
        <w:t xml:space="preserve"> საშიში ნივთიერებებისა და პრეპარატების შესახებ დირექტივების შესაბამისად.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ინსტრუქციების შესაბამისად მოპყრობისა და გამოყენების შემთხვევაში პროდუქტი არ იწვევს ზიანს.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ინფორმაცია ეკოლოგიის შესახებ</w:t>
      </w:r>
    </w:p>
    <w:p w:rsidR="00A07EA0" w:rsidRPr="007569B8" w:rsidRDefault="00A07EA0" w:rsidP="007569B8">
      <w:pPr>
        <w:spacing w:after="0"/>
        <w:jc w:val="center"/>
        <w:rPr>
          <w:rFonts w:ascii="Sylfaen" w:hAnsi="Sylfaen"/>
          <w:b/>
          <w:i/>
          <w:lang w:val="ka-GE"/>
        </w:rPr>
      </w:pPr>
    </w:p>
    <w:p w:rsidR="00A07EA0" w:rsidRPr="007569B8" w:rsidRDefault="00A07EA0" w:rsidP="007569B8">
      <w:pPr>
        <w:spacing w:after="0"/>
        <w:jc w:val="center"/>
        <w:rPr>
          <w:rFonts w:ascii="Sylfaen" w:hAnsi="Sylfaen"/>
          <w:b/>
          <w:i/>
        </w:rPr>
      </w:pPr>
      <w:r w:rsidRPr="007569B8"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 w:rsidRPr="007569B8">
        <w:rPr>
          <w:rFonts w:ascii="Sylfaen" w:hAnsi="Sylfaen"/>
          <w:b/>
          <w:i/>
        </w:rPr>
        <w:t xml:space="preserve"> (MSDS)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 xml:space="preserve">წინამდებარე საერთაშორისო </w:t>
      </w:r>
      <w:r w:rsidRPr="007569B8">
        <w:rPr>
          <w:rFonts w:ascii="Sylfaen" w:hAnsi="Sylfaen"/>
          <w:i/>
        </w:rPr>
        <w:t>MSDS</w:t>
      </w:r>
      <w:r w:rsidRPr="007569B8"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 xml:space="preserve">დაბეჭდვის თარიღი: 22.07.2002 </w:t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  <w:t xml:space="preserve">განხილვის თარიღი: 22.07.2002 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 w:cs="Sylfaen"/>
          <w:b/>
          <w:i/>
          <w:lang w:val="ka-GE"/>
        </w:rPr>
        <w:t>სავაჭრო</w:t>
      </w:r>
      <w:r w:rsidRPr="007569B8">
        <w:rPr>
          <w:rFonts w:ascii="Sylfaen" w:hAnsi="Sylfaen"/>
          <w:b/>
          <w:i/>
          <w:lang w:val="ka-GE"/>
        </w:rPr>
        <w:t xml:space="preserve"> დასახელება:</w:t>
      </w:r>
      <w:r w:rsidRPr="007569B8">
        <w:rPr>
          <w:rFonts w:ascii="Sylfaen" w:hAnsi="Sylfaen"/>
          <w:i/>
          <w:lang w:val="ka-GE"/>
        </w:rPr>
        <w:t xml:space="preserve"> </w:t>
      </w:r>
      <w:r w:rsidRPr="007569B8">
        <w:rPr>
          <w:rFonts w:ascii="Sylfaen" w:hAnsi="Sylfaen"/>
          <w:i/>
        </w:rPr>
        <w:t xml:space="preserve">Taski R5 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საერთო მითითებები: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 xml:space="preserve">დანიშნულებისამებრ გამოყენების შემთხვევაში წინამდებარე პროდუქტი არ იწვევს გვერდით მოვლენებს გარემოსთან დაკავშირებით. 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lastRenderedPageBreak/>
        <w:t>ნარჩენების გადაყრა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პროდუქტი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რეკომენდაციები: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დაუშვებელია საყოფაცხოვრებო ნარჩენებთან ერთად გადაყრა. არ დაუშვათ გაუზავებელი პროდუქტის მოხვედრა საკანალიზაციო სისტემაში.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ნარჩენების ევროპული კლასიფიკატორი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 xml:space="preserve">16 03 06: </w:t>
      </w:r>
      <w:r w:rsidRPr="007569B8">
        <w:rPr>
          <w:rFonts w:ascii="Sylfaen" w:hAnsi="Sylfaen" w:cs="Times New Roman"/>
          <w:lang w:val="ka-GE"/>
        </w:rPr>
        <w:t>ოგანული ნარჩენები განსხვავდება 16 03 05 მითითებული ორგანული ნარჩენებისგან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დაუსუფთავებელი შეფუთვა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რეკომენდაციები</w:t>
      </w:r>
      <w:r w:rsidRPr="007569B8">
        <w:rPr>
          <w:rFonts w:ascii="Sylfaen" w:hAnsi="Sylfaen" w:cs="Times New Roman"/>
          <w:lang w:val="ka-GE"/>
        </w:rPr>
        <w:t>: ნარჩენების განკარგვა უნდა განხორციელდეს შესაბამისი დებულებების სრული დაცვით.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რეკომენდირებული გამწმენდი აგენტი:</w:t>
      </w:r>
      <w:r w:rsidRPr="007569B8">
        <w:rPr>
          <w:rFonts w:ascii="Sylfaen" w:hAnsi="Sylfaen" w:cs="Times New Roman"/>
          <w:lang w:val="ka-GE"/>
        </w:rPr>
        <w:t xml:space="preserve"> წყალი, აუცილებლობის შემთხვევაში გამწმენდ აგენტთან ერთად.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ინფორმაცია ტრანსპორტის შესახებ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 xml:space="preserve">სახმელეთო ტრანსპორტი </w:t>
      </w:r>
      <w:r w:rsidRPr="007569B8">
        <w:rPr>
          <w:rFonts w:ascii="Sylfaen" w:hAnsi="Sylfaen" w:cs="Times New Roman"/>
          <w:b/>
        </w:rPr>
        <w:t xml:space="preserve">ADR/RID </w:t>
      </w:r>
      <w:r w:rsidRPr="007569B8">
        <w:rPr>
          <w:rFonts w:ascii="Sylfaen" w:hAnsi="Sylfaen" w:cs="Times New Roman"/>
          <w:b/>
          <w:lang w:val="ka-GE"/>
        </w:rPr>
        <w:t>(საზღვართშორისი)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</w:rPr>
        <w:t>ADR/RID</w:t>
      </w:r>
      <w:r w:rsidRPr="007569B8">
        <w:rPr>
          <w:rFonts w:ascii="Sylfaen" w:hAnsi="Sylfaen" w:cs="Times New Roman"/>
          <w:b/>
          <w:lang w:val="ka-GE"/>
        </w:rPr>
        <w:t xml:space="preserve"> კლასი: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</w:rPr>
      </w:pPr>
      <w:r w:rsidRPr="007569B8">
        <w:rPr>
          <w:rFonts w:ascii="Sylfaen" w:hAnsi="Sylfaen" w:cs="Times New Roman"/>
          <w:lang w:val="ka-GE"/>
        </w:rPr>
        <w:t xml:space="preserve">საჰაერო ტრანსპორტი </w:t>
      </w:r>
      <w:r w:rsidRPr="007569B8">
        <w:rPr>
          <w:rFonts w:ascii="Sylfaen" w:hAnsi="Sylfaen" w:cs="Times New Roman"/>
        </w:rPr>
        <w:t xml:space="preserve">ICAO-TI </w:t>
      </w:r>
      <w:r w:rsidRPr="007569B8">
        <w:rPr>
          <w:rFonts w:ascii="Sylfaen" w:hAnsi="Sylfaen" w:cs="Times New Roman"/>
          <w:lang w:val="ka-GE"/>
        </w:rPr>
        <w:t xml:space="preserve">და </w:t>
      </w:r>
      <w:r w:rsidRPr="007569B8">
        <w:rPr>
          <w:rFonts w:ascii="Sylfaen" w:hAnsi="Sylfaen" w:cs="Times New Roman"/>
        </w:rPr>
        <w:t>IATA DGR: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</w:rPr>
        <w:t>ICAO/IATA</w:t>
      </w:r>
      <w:r w:rsidRPr="007569B8">
        <w:rPr>
          <w:rFonts w:ascii="Sylfaen" w:hAnsi="Sylfaen" w:cs="Times New Roman"/>
          <w:b/>
          <w:lang w:val="ka-GE"/>
        </w:rPr>
        <w:t xml:space="preserve"> კლასი: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ტრანსპორტი / დამატებითი ინფორმაცია: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ზემოთ აღნიშნული რეგულაციების თანახმად პროდუქტი არ განიხილება საფრთხის მომცველად.</w:t>
      </w:r>
    </w:p>
    <w:p w:rsidR="00A07EA0" w:rsidRPr="007569B8" w:rsidRDefault="00A07EA0" w:rsidP="007569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ნორმატიული ინფორმაცია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</w:rPr>
        <w:t>EC</w:t>
      </w:r>
      <w:r w:rsidRPr="007569B8">
        <w:rPr>
          <w:rFonts w:ascii="Sylfaen" w:hAnsi="Sylfaen" w:cs="Times New Roman"/>
          <w:lang w:val="ka-GE"/>
        </w:rPr>
        <w:t xml:space="preserve"> შესაბამისი დირექტივების თანახმად პროდუქტი არ არის საშიში.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</w:p>
    <w:p w:rsidR="00A07EA0" w:rsidRPr="007569B8" w:rsidRDefault="00A07EA0" w:rsidP="007569B8">
      <w:pPr>
        <w:spacing w:after="0"/>
        <w:jc w:val="center"/>
        <w:rPr>
          <w:rFonts w:ascii="Sylfaen" w:hAnsi="Sylfaen"/>
          <w:b/>
          <w:i/>
        </w:rPr>
      </w:pPr>
      <w:r w:rsidRPr="007569B8"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 w:rsidRPr="007569B8">
        <w:rPr>
          <w:rFonts w:ascii="Sylfaen" w:hAnsi="Sylfaen"/>
          <w:b/>
          <w:i/>
        </w:rPr>
        <w:t xml:space="preserve"> (MSDS)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 xml:space="preserve">წინამდებარე საერთაშორისო </w:t>
      </w:r>
      <w:r w:rsidRPr="007569B8">
        <w:rPr>
          <w:rFonts w:ascii="Sylfaen" w:hAnsi="Sylfaen"/>
          <w:i/>
        </w:rPr>
        <w:t>MSDS</w:t>
      </w:r>
      <w:r w:rsidRPr="007569B8"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 xml:space="preserve">დაბეჭდვის თარიღი: 22.07.2002 </w:t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  <w:t xml:space="preserve">განხილვის თარიღი: 22.07.2002 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 w:cs="Sylfaen"/>
          <w:b/>
          <w:i/>
          <w:lang w:val="ka-GE"/>
        </w:rPr>
        <w:t>სავაჭრო</w:t>
      </w:r>
      <w:r w:rsidRPr="007569B8">
        <w:rPr>
          <w:rFonts w:ascii="Sylfaen" w:hAnsi="Sylfaen"/>
          <w:b/>
          <w:i/>
          <w:lang w:val="ka-GE"/>
        </w:rPr>
        <w:t xml:space="preserve"> დასახელება:</w:t>
      </w:r>
      <w:r w:rsidRPr="007569B8">
        <w:rPr>
          <w:rFonts w:ascii="Sylfaen" w:hAnsi="Sylfaen"/>
          <w:i/>
          <w:lang w:val="ka-GE"/>
        </w:rPr>
        <w:t xml:space="preserve"> </w:t>
      </w:r>
      <w:r w:rsidRPr="007569B8">
        <w:rPr>
          <w:rFonts w:ascii="Sylfaen" w:hAnsi="Sylfaen"/>
          <w:i/>
        </w:rPr>
        <w:t xml:space="preserve">Taski R5 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უსაფრთხოებასთან დაკავშირებული ფრაზები: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23 არ შეისუნთქოთ შესასხურებელი ხსნარი.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51 გამოიყენეთ მხოლოდ კარგად ვენტილირებად სივრცეში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ru-RU"/>
        </w:rPr>
      </w:pPr>
      <w:r w:rsidRPr="007569B8">
        <w:rPr>
          <w:rFonts w:ascii="Sylfaen" w:hAnsi="Sylfaen" w:cs="Times New Roman"/>
          <w:b/>
          <w:lang w:val="ka-GE"/>
        </w:rPr>
        <w:t>დამატებითი მითითებები ეტიკეტზე: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lastRenderedPageBreak/>
        <w:t>პროფესიული მომხმარებლისათ</w:t>
      </w:r>
      <w:r w:rsidR="00C07BF3" w:rsidRPr="007569B8">
        <w:rPr>
          <w:rFonts w:ascii="Sylfaen" w:hAnsi="Sylfaen" w:cs="Times New Roman"/>
          <w:lang w:val="ka-GE"/>
        </w:rPr>
        <w:t>ვ</w:t>
      </w:r>
      <w:r w:rsidRPr="007569B8">
        <w:rPr>
          <w:rFonts w:ascii="Sylfaen" w:hAnsi="Sylfaen" w:cs="Times New Roman"/>
          <w:lang w:val="ka-GE"/>
        </w:rPr>
        <w:t>ის პროდუქტის უსაფრთხო ექსპლუატაციის შესახებ ინფორმაცია ხელმისაწვდომი იქნება მოთხოვნისთანავე.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სხვა ინფორმაცია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წინამდებარე დოკუმენტის მეშვეობით წარმოდგენილი ინფორმაცია ეფუძნება ჩვენს გამოცდილებასა და ცოდნას. თუმცაღა, აღნიშნული არ წარმოადგენს პროდუქტის რომელიმე მახასიათებელთან დაკავშირებულ გარანტიას და არ წარმოადგენს სამართლებრივად სავალდებულო ხელშეკრულებას.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ფრაზები მე–2 ნაწილში 36/38 ჩამოთვლილ ინგრედიენტებთან დაკავშირებული რიკების შესახებ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22 საშიშია გადაყლაპვის შემთხვევაში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41 შესაძლოა გამოიწვიოს თვალებთან დაკავშირებული სერიოზული რისკი</w:t>
      </w:r>
    </w:p>
    <w:p w:rsidR="00A07EA0" w:rsidRPr="007569B8" w:rsidRDefault="00A07EA0" w:rsidP="007569B8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A07EA0" w:rsidRPr="007569B8" w:rsidRDefault="00A07EA0" w:rsidP="007569B8">
      <w:pPr>
        <w:pStyle w:val="ListParagraph"/>
        <w:tabs>
          <w:tab w:val="left" w:pos="2685"/>
        </w:tabs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პროდუქტის უსაფრთხო ექსპლუატაციის შესახებ დოკუმენტის გამცემი დეპარტამენტი:</w:t>
      </w:r>
    </w:p>
    <w:p w:rsidR="00A07EA0" w:rsidRPr="007569B8" w:rsidRDefault="00A07EA0" w:rsidP="007569B8">
      <w:pPr>
        <w:pStyle w:val="ListParagraph"/>
        <w:tabs>
          <w:tab w:val="left" w:pos="2685"/>
        </w:tabs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>JohnsonDiversey სამართლებრივი ჯგუფი PP&amp;I, უტრეხტი, ნიდერლანდები</w:t>
      </w:r>
    </w:p>
    <w:p w:rsidR="00A07EA0" w:rsidRPr="007569B8" w:rsidRDefault="00A07EA0" w:rsidP="007569B8">
      <w:pPr>
        <w:pStyle w:val="ListParagraph"/>
        <w:tabs>
          <w:tab w:val="left" w:pos="2685"/>
        </w:tabs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>საკონტაქტო მონაცემები:</w:t>
      </w:r>
    </w:p>
    <w:p w:rsidR="00A07EA0" w:rsidRPr="007569B8" w:rsidRDefault="00A07EA0" w:rsidP="007569B8">
      <w:pPr>
        <w:pStyle w:val="ListParagraph"/>
        <w:tabs>
          <w:tab w:val="left" w:pos="2685"/>
        </w:tabs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>JohnsonDiversey სამართლებრივი ჯგუფი PP&amp;I, უტრეხტი, ნიდერლანდები</w:t>
      </w:r>
    </w:p>
    <w:p w:rsidR="00A07EA0" w:rsidRPr="007569B8" w:rsidRDefault="00A07EA0" w:rsidP="007569B8">
      <w:pPr>
        <w:pStyle w:val="ListParagraph"/>
        <w:tabs>
          <w:tab w:val="left" w:pos="2685"/>
        </w:tabs>
        <w:spacing w:after="0"/>
        <w:jc w:val="both"/>
        <w:rPr>
          <w:rFonts w:ascii="Sylfaen" w:hAnsi="Sylfaen"/>
          <w:lang w:val="ka-GE"/>
        </w:rPr>
      </w:pPr>
      <w:r w:rsidRPr="007569B8">
        <w:rPr>
          <w:rFonts w:ascii="Sylfaen" w:hAnsi="Sylfaen" w:cs="Times New Roman"/>
          <w:lang w:val="ka-GE"/>
        </w:rPr>
        <w:t xml:space="preserve">ინფორმაციისათვის </w:t>
      </w:r>
      <w:r w:rsidRPr="007569B8">
        <w:rPr>
          <w:rFonts w:ascii="Sylfaen" w:hAnsi="Sylfaen"/>
          <w:i/>
        </w:rPr>
        <w:t>JohnsonDiversey</w:t>
      </w:r>
      <w:r w:rsidRPr="007569B8">
        <w:rPr>
          <w:rFonts w:ascii="Sylfaen" w:hAnsi="Sylfaen"/>
          <w:lang w:val="ka-GE"/>
        </w:rPr>
        <w:t xml:space="preserve"> მოქმედ კომპანიებს.</w:t>
      </w:r>
    </w:p>
    <w:p w:rsidR="00C07BF3" w:rsidRPr="007569B8" w:rsidRDefault="00A07EA0" w:rsidP="007569B8">
      <w:pPr>
        <w:pStyle w:val="ListParagraph"/>
        <w:tabs>
          <w:tab w:val="left" w:pos="2685"/>
        </w:tabs>
        <w:spacing w:after="0"/>
        <w:jc w:val="both"/>
        <w:rPr>
          <w:rFonts w:ascii="Sylfaen" w:hAnsi="Sylfaen"/>
          <w:lang w:val="ka-GE"/>
        </w:rPr>
      </w:pPr>
      <w:r w:rsidRPr="007569B8">
        <w:rPr>
          <w:rFonts w:ascii="Sylfaen" w:hAnsi="Sylfaen"/>
          <w:lang w:val="ka-GE"/>
        </w:rPr>
        <w:t>საერთაშორისო რეფერენსი:</w:t>
      </w:r>
    </w:p>
    <w:p w:rsidR="00C07BF3" w:rsidRPr="007569B8" w:rsidRDefault="00C07BF3" w:rsidP="007569B8">
      <w:pPr>
        <w:pStyle w:val="ListParagraph"/>
        <w:tabs>
          <w:tab w:val="left" w:pos="2685"/>
        </w:tabs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</w:rPr>
        <w:t>MSDS</w:t>
      </w:r>
      <w:r w:rsidRPr="007569B8">
        <w:rPr>
          <w:rFonts w:ascii="Sylfaen" w:hAnsi="Sylfaen" w:cs="Times New Roman"/>
          <w:lang w:val="ka-GE"/>
        </w:rPr>
        <w:t xml:space="preserve"> კოდი: </w:t>
      </w:r>
      <w:r w:rsidRPr="007569B8">
        <w:rPr>
          <w:rFonts w:ascii="Sylfaen" w:hAnsi="Sylfaen" w:cs="Times New Roman"/>
        </w:rPr>
        <w:t>MSDS</w:t>
      </w:r>
      <w:r w:rsidRPr="007569B8">
        <w:rPr>
          <w:rFonts w:ascii="Sylfaen" w:hAnsi="Sylfaen" w:cs="Times New Roman"/>
          <w:lang w:val="ka-GE"/>
        </w:rPr>
        <w:t>1809</w:t>
      </w:r>
    </w:p>
    <w:p w:rsidR="00C07BF3" w:rsidRPr="007569B8" w:rsidRDefault="00C07BF3" w:rsidP="007569B8">
      <w:pPr>
        <w:pStyle w:val="ListParagraph"/>
        <w:tabs>
          <w:tab w:val="left" w:pos="2685"/>
        </w:tabs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>ვარიანტი: 3</w:t>
      </w:r>
    </w:p>
    <w:p w:rsidR="00C07BF3" w:rsidRPr="007569B8" w:rsidRDefault="00C07BF3" w:rsidP="007569B8">
      <w:pPr>
        <w:pStyle w:val="ListParagraph"/>
        <w:tabs>
          <w:tab w:val="left" w:pos="2685"/>
        </w:tabs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</w:rPr>
        <w:t>MSDS</w:t>
      </w:r>
      <w:r w:rsidRPr="007569B8">
        <w:rPr>
          <w:rFonts w:ascii="Sylfaen" w:hAnsi="Sylfaen" w:cs="Times New Roman"/>
          <w:lang w:val="ka-GE"/>
        </w:rPr>
        <w:t xml:space="preserve"> განხილვის თარიღი: 19.07.2002</w:t>
      </w:r>
    </w:p>
    <w:p w:rsidR="00C07BF3" w:rsidRPr="007569B8" w:rsidRDefault="00C07BF3" w:rsidP="007569B8">
      <w:pPr>
        <w:pStyle w:val="ListParagraph"/>
        <w:tabs>
          <w:tab w:val="left" w:pos="2685"/>
        </w:tabs>
        <w:spacing w:after="0"/>
        <w:jc w:val="both"/>
        <w:rPr>
          <w:rFonts w:ascii="Sylfaen" w:hAnsi="Sylfaen"/>
          <w:lang w:val="ka-GE"/>
        </w:rPr>
      </w:pPr>
    </w:p>
    <w:p w:rsidR="00C07BF3" w:rsidRPr="007569B8" w:rsidRDefault="00C07BF3" w:rsidP="007569B8">
      <w:pPr>
        <w:pStyle w:val="ListParagraph"/>
        <w:tabs>
          <w:tab w:val="left" w:pos="2685"/>
        </w:tabs>
        <w:spacing w:after="0"/>
        <w:jc w:val="both"/>
        <w:rPr>
          <w:rFonts w:ascii="Sylfaen" w:hAnsi="Sylfaen"/>
          <w:lang w:val="ka-GE"/>
        </w:rPr>
      </w:pPr>
    </w:p>
    <w:p w:rsidR="00A07EA0" w:rsidRPr="007569B8" w:rsidRDefault="00A07EA0" w:rsidP="007569B8">
      <w:pPr>
        <w:spacing w:after="0"/>
        <w:jc w:val="center"/>
        <w:rPr>
          <w:rFonts w:ascii="Sylfaen" w:hAnsi="Sylfaen"/>
          <w:b/>
          <w:i/>
        </w:rPr>
      </w:pPr>
      <w:r w:rsidRPr="007569B8"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 w:rsidRPr="007569B8">
        <w:rPr>
          <w:rFonts w:ascii="Sylfaen" w:hAnsi="Sylfaen"/>
          <w:b/>
          <w:i/>
        </w:rPr>
        <w:t xml:space="preserve"> (MSDS)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 xml:space="preserve">წინამდებარე საერთაშორისო </w:t>
      </w:r>
      <w:r w:rsidRPr="007569B8">
        <w:rPr>
          <w:rFonts w:ascii="Sylfaen" w:hAnsi="Sylfaen"/>
          <w:i/>
        </w:rPr>
        <w:t>MSDS</w:t>
      </w:r>
      <w:r w:rsidRPr="007569B8"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/>
          <w:i/>
          <w:lang w:val="ka-GE"/>
        </w:rPr>
        <w:t xml:space="preserve">დაბეჭდვის თარიღი: 22.07.2002 </w:t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</w:r>
      <w:r w:rsidRPr="007569B8">
        <w:rPr>
          <w:rFonts w:ascii="Sylfaen" w:hAnsi="Sylfaen"/>
          <w:i/>
          <w:lang w:val="ka-GE"/>
        </w:rPr>
        <w:tab/>
        <w:t xml:space="preserve">განხილვის თარიღი: 22.07.2002 </w:t>
      </w:r>
    </w:p>
    <w:p w:rsidR="00A07EA0" w:rsidRPr="007569B8" w:rsidRDefault="00A07EA0" w:rsidP="007569B8">
      <w:pPr>
        <w:spacing w:after="0"/>
        <w:jc w:val="both"/>
        <w:rPr>
          <w:rFonts w:ascii="Sylfaen" w:hAnsi="Sylfaen"/>
          <w:i/>
          <w:lang w:val="ka-GE"/>
        </w:rPr>
      </w:pPr>
      <w:r w:rsidRPr="007569B8">
        <w:rPr>
          <w:rFonts w:ascii="Sylfaen" w:hAnsi="Sylfaen" w:cs="Sylfaen"/>
          <w:b/>
          <w:i/>
          <w:lang w:val="ka-GE"/>
        </w:rPr>
        <w:t>სავაჭრო</w:t>
      </w:r>
      <w:r w:rsidRPr="007569B8">
        <w:rPr>
          <w:rFonts w:ascii="Sylfaen" w:hAnsi="Sylfaen"/>
          <w:b/>
          <w:i/>
          <w:lang w:val="ka-GE"/>
        </w:rPr>
        <w:t xml:space="preserve"> დასახელება:</w:t>
      </w:r>
      <w:r w:rsidRPr="007569B8">
        <w:rPr>
          <w:rFonts w:ascii="Sylfaen" w:hAnsi="Sylfaen"/>
          <w:i/>
          <w:lang w:val="ka-GE"/>
        </w:rPr>
        <w:t xml:space="preserve"> </w:t>
      </w:r>
      <w:r w:rsidRPr="007569B8">
        <w:rPr>
          <w:rFonts w:ascii="Sylfaen" w:hAnsi="Sylfaen"/>
          <w:i/>
        </w:rPr>
        <w:t xml:space="preserve">Taski R5 </w:t>
      </w:r>
    </w:p>
    <w:p w:rsidR="00A07EA0" w:rsidRPr="007569B8" w:rsidRDefault="00A07EA0" w:rsidP="007569B8">
      <w:pPr>
        <w:pStyle w:val="ListParagraph"/>
        <w:tabs>
          <w:tab w:val="left" w:pos="2685"/>
        </w:tabs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 xml:space="preserve">ფორმულირების კოდი: </w:t>
      </w:r>
      <w:r w:rsidR="00C07BF3" w:rsidRPr="007569B8">
        <w:rPr>
          <w:rFonts w:ascii="Sylfaen" w:hAnsi="Sylfaen" w:cs="Times New Roman"/>
        </w:rPr>
        <w:t>BC.HS.Sp0</w:t>
      </w:r>
      <w:r w:rsidR="00C07BF3" w:rsidRPr="007569B8">
        <w:rPr>
          <w:rFonts w:ascii="Sylfaen" w:hAnsi="Sylfaen" w:cs="Times New Roman"/>
          <w:lang w:val="ka-GE"/>
        </w:rPr>
        <w:t>8-03</w:t>
      </w:r>
    </w:p>
    <w:p w:rsidR="00A07EA0" w:rsidRPr="007569B8" w:rsidRDefault="00A07EA0" w:rsidP="007569B8">
      <w:pPr>
        <w:pStyle w:val="ListParagraph"/>
        <w:tabs>
          <w:tab w:val="left" w:pos="2685"/>
        </w:tabs>
        <w:spacing w:after="0"/>
        <w:jc w:val="both"/>
        <w:rPr>
          <w:rFonts w:ascii="Sylfaen" w:hAnsi="Sylfaen" w:cs="Times New Roman"/>
        </w:rPr>
      </w:pPr>
      <w:r w:rsidRPr="007569B8">
        <w:rPr>
          <w:rFonts w:ascii="Sylfaen" w:hAnsi="Sylfaen" w:cs="Times New Roman"/>
          <w:lang w:val="ka-GE"/>
        </w:rPr>
        <w:t>კლირენსის კოდი:</w:t>
      </w:r>
      <w:r w:rsidR="00C07BF3" w:rsidRPr="007569B8">
        <w:rPr>
          <w:rFonts w:ascii="Sylfaen" w:hAnsi="Sylfaen" w:cs="Times New Roman"/>
          <w:lang w:val="ka-GE"/>
        </w:rPr>
        <w:t xml:space="preserve"> </w:t>
      </w:r>
      <w:r w:rsidR="00C07BF3" w:rsidRPr="007569B8">
        <w:rPr>
          <w:rFonts w:ascii="Sylfaen" w:hAnsi="Sylfaen" w:cs="Times New Roman"/>
        </w:rPr>
        <w:t>DL10522</w:t>
      </w:r>
    </w:p>
    <w:p w:rsidR="00A07EA0" w:rsidRPr="007569B8" w:rsidRDefault="00A07EA0" w:rsidP="007569B8">
      <w:pPr>
        <w:pStyle w:val="ListParagraph"/>
        <w:tabs>
          <w:tab w:val="left" w:pos="2685"/>
        </w:tabs>
        <w:spacing w:after="0"/>
        <w:jc w:val="both"/>
        <w:rPr>
          <w:rFonts w:ascii="Sylfaen" w:hAnsi="Sylfaen" w:cs="Times New Roman"/>
          <w:b/>
          <w:lang w:val="ka-GE"/>
        </w:rPr>
      </w:pPr>
      <w:r w:rsidRPr="007569B8">
        <w:rPr>
          <w:rFonts w:ascii="Sylfaen" w:hAnsi="Sylfaen" w:cs="Times New Roman"/>
          <w:b/>
          <w:lang w:val="ka-GE"/>
        </w:rPr>
        <w:t>* განხილვები მინდორზე აღნიშნულია ვარსკვლავით.</w:t>
      </w:r>
    </w:p>
    <w:p w:rsidR="00A07EA0" w:rsidRPr="007569B8" w:rsidRDefault="00A07EA0" w:rsidP="007569B8">
      <w:pPr>
        <w:pStyle w:val="ListParagraph"/>
        <w:tabs>
          <w:tab w:val="left" w:pos="2685"/>
        </w:tabs>
        <w:spacing w:after="0"/>
        <w:jc w:val="both"/>
        <w:rPr>
          <w:rFonts w:ascii="Sylfaen" w:hAnsi="Sylfaen" w:cs="Times New Roman"/>
          <w:lang w:val="ka-GE"/>
        </w:rPr>
      </w:pPr>
      <w:r w:rsidRPr="007569B8">
        <w:rPr>
          <w:rFonts w:ascii="Sylfaen" w:hAnsi="Sylfaen" w:cs="Times New Roman"/>
          <w:lang w:val="ka-GE"/>
        </w:rPr>
        <w:t xml:space="preserve">წინამდებარე განახლებული ვერსია შეეხება </w:t>
      </w:r>
      <w:r w:rsidRPr="007569B8">
        <w:rPr>
          <w:rFonts w:ascii="Sylfaen" w:hAnsi="Sylfaen" w:cs="Times New Roman"/>
          <w:lang w:val="ru-RU"/>
        </w:rPr>
        <w:t>99/45/</w:t>
      </w:r>
      <w:r w:rsidRPr="007569B8">
        <w:rPr>
          <w:rFonts w:ascii="Sylfaen" w:hAnsi="Sylfaen" w:cs="Times New Roman"/>
        </w:rPr>
        <w:t>EC</w:t>
      </w:r>
      <w:r w:rsidRPr="007569B8">
        <w:rPr>
          <w:rFonts w:ascii="Sylfaen" w:hAnsi="Sylfaen" w:cs="Times New Roman"/>
          <w:lang w:val="ru-RU"/>
        </w:rPr>
        <w:t xml:space="preserve"> </w:t>
      </w:r>
      <w:r w:rsidRPr="007569B8">
        <w:rPr>
          <w:rFonts w:ascii="Sylfaen" w:hAnsi="Sylfaen" w:cs="Times New Roman"/>
          <w:lang w:val="ka-GE"/>
        </w:rPr>
        <w:t xml:space="preserve">და </w:t>
      </w:r>
      <w:r w:rsidRPr="007569B8">
        <w:rPr>
          <w:rFonts w:ascii="Sylfaen" w:hAnsi="Sylfaen" w:cs="Times New Roman"/>
          <w:lang w:val="ru-RU"/>
        </w:rPr>
        <w:t>2001/58/</w:t>
      </w:r>
      <w:r w:rsidRPr="007569B8">
        <w:rPr>
          <w:rFonts w:ascii="Sylfaen" w:hAnsi="Sylfaen" w:cs="Times New Roman"/>
        </w:rPr>
        <w:t>EC</w:t>
      </w:r>
      <w:r w:rsidRPr="007569B8">
        <w:rPr>
          <w:rFonts w:ascii="Sylfaen" w:hAnsi="Sylfaen" w:cs="Times New Roman"/>
          <w:lang w:val="ka-GE"/>
        </w:rPr>
        <w:t xml:space="preserve"> წარდგენასთან დაკავშირებულ განმეორებით გამოცემას, აგრეთვე</w:t>
      </w:r>
      <w:r w:rsidRPr="007569B8">
        <w:rPr>
          <w:rFonts w:ascii="Sylfaen" w:hAnsi="Sylfaen" w:cs="Times New Roman"/>
          <w:lang w:val="ru-RU"/>
        </w:rPr>
        <w:t xml:space="preserve"> </w:t>
      </w:r>
      <w:r w:rsidRPr="007569B8">
        <w:rPr>
          <w:rFonts w:ascii="Sylfaen" w:hAnsi="Sylfaen" w:cs="Times New Roman"/>
        </w:rPr>
        <w:t>ATP</w:t>
      </w:r>
      <w:r w:rsidRPr="007569B8">
        <w:rPr>
          <w:rFonts w:ascii="Sylfaen" w:hAnsi="Sylfaen" w:cs="Times New Roman"/>
          <w:lang w:val="ka-GE"/>
        </w:rPr>
        <w:t>–ს 28–ე ვერსიას</w:t>
      </w:r>
      <w:r w:rsidRPr="007569B8">
        <w:rPr>
          <w:rFonts w:ascii="Sylfaen" w:hAnsi="Sylfaen" w:cs="Times New Roman"/>
          <w:lang w:val="ru-RU"/>
        </w:rPr>
        <w:t xml:space="preserve"> 76/768/</w:t>
      </w:r>
      <w:r w:rsidRPr="007569B8">
        <w:rPr>
          <w:rFonts w:ascii="Sylfaen" w:hAnsi="Sylfaen" w:cs="Times New Roman"/>
        </w:rPr>
        <w:t>EEC</w:t>
      </w:r>
      <w:r w:rsidRPr="007569B8">
        <w:rPr>
          <w:rFonts w:ascii="Sylfaen" w:hAnsi="Sylfaen" w:cs="Times New Roman"/>
          <w:lang w:val="ka-GE"/>
        </w:rPr>
        <w:t xml:space="preserve">. ცვლილებების დიდი მოცულობის გამო წინამდებარე ახალ ვერსიაში არ არის წარმოდგენილი ინდივიდუალური განხილვები. </w:t>
      </w:r>
    </w:p>
    <w:p w:rsidR="00A07EA0" w:rsidRPr="007569B8" w:rsidRDefault="00A07EA0" w:rsidP="007569B8">
      <w:pPr>
        <w:spacing w:after="0"/>
      </w:pPr>
    </w:p>
    <w:p w:rsidR="00A07EA0" w:rsidRPr="007569B8" w:rsidRDefault="00A07EA0" w:rsidP="007569B8">
      <w:pPr>
        <w:spacing w:after="0"/>
      </w:pPr>
    </w:p>
    <w:p w:rsidR="00A07EA0" w:rsidRPr="007569B8" w:rsidRDefault="00A07EA0" w:rsidP="007569B8">
      <w:pPr>
        <w:spacing w:after="0"/>
      </w:pPr>
    </w:p>
    <w:bookmarkEnd w:id="0"/>
    <w:p w:rsidR="00270483" w:rsidRPr="007569B8" w:rsidRDefault="00270483" w:rsidP="007569B8">
      <w:pPr>
        <w:spacing w:after="0"/>
      </w:pPr>
    </w:p>
    <w:sectPr w:rsidR="00270483" w:rsidRPr="007569B8" w:rsidSect="00270483">
      <w:head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BC" w:rsidRDefault="00515CBC" w:rsidP="007569B8">
      <w:pPr>
        <w:spacing w:after="0" w:line="240" w:lineRule="auto"/>
      </w:pPr>
      <w:r>
        <w:separator/>
      </w:r>
    </w:p>
  </w:endnote>
  <w:endnote w:type="continuationSeparator" w:id="0">
    <w:p w:rsidR="00515CBC" w:rsidRDefault="00515CBC" w:rsidP="0075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BC" w:rsidRDefault="00515CBC" w:rsidP="007569B8">
      <w:pPr>
        <w:spacing w:after="0" w:line="240" w:lineRule="auto"/>
      </w:pPr>
      <w:r>
        <w:separator/>
      </w:r>
    </w:p>
  </w:footnote>
  <w:footnote w:type="continuationSeparator" w:id="0">
    <w:p w:rsidR="00515CBC" w:rsidRDefault="00515CBC" w:rsidP="0075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B8" w:rsidRDefault="007569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4884154</wp:posOffset>
          </wp:positionH>
          <wp:positionV relativeFrom="paragraph">
            <wp:posOffset>-202018</wp:posOffset>
          </wp:positionV>
          <wp:extent cx="1514475" cy="742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3189"/>
    <w:multiLevelType w:val="hybridMultilevel"/>
    <w:tmpl w:val="9148161A"/>
    <w:lvl w:ilvl="0" w:tplc="DA847DAC">
      <w:start w:val="5"/>
      <w:numFmt w:val="bullet"/>
      <w:lvlText w:val="-"/>
      <w:lvlJc w:val="left"/>
      <w:pPr>
        <w:ind w:left="1080" w:hanging="360"/>
      </w:pPr>
      <w:rPr>
        <w:rFonts w:ascii="Sylfaen" w:eastAsiaTheme="minorHAnsi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E466FE"/>
    <w:multiLevelType w:val="hybridMultilevel"/>
    <w:tmpl w:val="06AC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EA0"/>
    <w:rsid w:val="000F7786"/>
    <w:rsid w:val="00141FF1"/>
    <w:rsid w:val="00270483"/>
    <w:rsid w:val="00515CBC"/>
    <w:rsid w:val="005B41A9"/>
    <w:rsid w:val="007569B8"/>
    <w:rsid w:val="008502AB"/>
    <w:rsid w:val="009747CA"/>
    <w:rsid w:val="00A07EA0"/>
    <w:rsid w:val="00C07BF3"/>
    <w:rsid w:val="00F3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3C5A95-9CE6-4A52-ABE4-F04F337F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9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B8"/>
  </w:style>
  <w:style w:type="paragraph" w:styleId="Footer">
    <w:name w:val="footer"/>
    <w:basedOn w:val="Normal"/>
    <w:link w:val="FooterChar"/>
    <w:uiPriority w:val="99"/>
    <w:unhideWhenUsed/>
    <w:rsid w:val="007569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ნინო</dc:creator>
  <cp:lastModifiedBy>USER</cp:lastModifiedBy>
  <cp:revision>3</cp:revision>
  <dcterms:created xsi:type="dcterms:W3CDTF">2016-12-07T19:49:00Z</dcterms:created>
  <dcterms:modified xsi:type="dcterms:W3CDTF">2019-02-07T11:06:00Z</dcterms:modified>
</cp:coreProperties>
</file>