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E05B" w14:textId="77777777" w:rsidR="00A9254A" w:rsidRDefault="00834615" w:rsidP="00A9254A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</w:pPr>
      <w:proofErr w:type="spellStart"/>
      <w:proofErr w:type="gramStart"/>
      <w:r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  <w:t>Zoma</w:t>
      </w:r>
      <w:proofErr w:type="spellEnd"/>
      <w:r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  <w:t xml:space="preserve">  R</w:t>
      </w:r>
      <w:proofErr w:type="gramEnd"/>
      <w:r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  <w:t>3</w:t>
      </w:r>
    </w:p>
    <w:p w14:paraId="44B2DE2C" w14:textId="77777777" w:rsidR="00834615" w:rsidRPr="00834615" w:rsidRDefault="00834615" w:rsidP="00A9254A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</w:pPr>
    </w:p>
    <w:p w14:paraId="1D021308" w14:textId="77777777" w:rsidR="00F97C75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color w:val="222A35" w:themeColor="text2" w:themeShade="80"/>
          <w:sz w:val="24"/>
          <w:szCs w:val="32"/>
          <w:lang w:val="ka-GE"/>
        </w:rPr>
      </w:pPr>
      <w:r w:rsidRPr="00F97C75">
        <w:rPr>
          <w:rFonts w:ascii="Sylfaen" w:hAnsi="Sylfaen" w:cs="Arial-BoldMT"/>
          <w:b/>
          <w:bCs/>
          <w:color w:val="222A35" w:themeColor="text2" w:themeShade="80"/>
          <w:sz w:val="24"/>
          <w:szCs w:val="32"/>
          <w:lang w:val="ka-GE"/>
        </w:rPr>
        <w:t>მინისებრი და წყალგამძლე ზედაპირების საპრიალებელი საშუალება</w:t>
      </w:r>
    </w:p>
    <w:p w14:paraId="73A0D399" w14:textId="77777777" w:rsidR="00834615" w:rsidRPr="00F97C75" w:rsidRDefault="00834615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color w:val="222A35" w:themeColor="text2" w:themeShade="80"/>
          <w:sz w:val="24"/>
          <w:szCs w:val="32"/>
          <w:lang w:val="ka-GE"/>
        </w:rPr>
      </w:pPr>
    </w:p>
    <w:p w14:paraId="7BE28F89" w14:textId="77777777" w:rsidR="00A9254A" w:rsidRP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sz w:val="24"/>
          <w:szCs w:val="24"/>
          <w:lang w:val="ka-GE"/>
        </w:rPr>
      </w:pPr>
      <w:r>
        <w:rPr>
          <w:rFonts w:ascii="Sylfaen" w:hAnsi="Sylfaen" w:cs="Arial-BoldMT"/>
          <w:b/>
          <w:bCs/>
          <w:sz w:val="24"/>
          <w:szCs w:val="24"/>
          <w:lang w:val="ka-GE"/>
        </w:rPr>
        <w:t>დახასიათება:</w:t>
      </w:r>
    </w:p>
    <w:p w14:paraId="3DA97DD2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>
        <w:rPr>
          <w:rFonts w:ascii="Sylfaen" w:hAnsi="Sylfaen" w:cs="Arial-BoldMT"/>
          <w:bCs/>
          <w:lang w:val="ka-GE"/>
        </w:rPr>
        <w:t>გამოიყენება ნებისმიერი მინისებრი და წყალგამძლე ზედაპირებზე, ასევე ფილებზე, მომინანქრებულ ზედაპირებზე და მაგიდებზე. ასუფთავებს და აძლევს ზედაპირებს ბზინვარებას.</w:t>
      </w:r>
    </w:p>
    <w:p w14:paraId="2A4CAF4B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</w:p>
    <w:p w14:paraId="5AED8718" w14:textId="77777777" w:rsidR="00A9254A" w:rsidRP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lang w:val="ka-GE"/>
        </w:rPr>
      </w:pPr>
      <w:r w:rsidRPr="004673D7">
        <w:rPr>
          <w:rFonts w:ascii="Sylfaen" w:hAnsi="Sylfaen" w:cs="Arial-BoldMT"/>
          <w:b/>
          <w:bCs/>
          <w:lang w:val="ka-GE"/>
        </w:rPr>
        <w:t>განზავება:</w:t>
      </w:r>
    </w:p>
    <w:p w14:paraId="65647C0F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>
        <w:rPr>
          <w:rFonts w:ascii="Sylfaen" w:hAnsi="Sylfaen" w:cs="Arial-BoldMT"/>
          <w:bCs/>
          <w:lang w:val="ka-GE"/>
        </w:rPr>
        <w:t>არ საჭიროებს გაზავებას, მზად არის გამოსაყენებლად</w:t>
      </w:r>
    </w:p>
    <w:p w14:paraId="5AF82B35" w14:textId="77777777" w:rsidR="004673D7" w:rsidRP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</w:rPr>
      </w:pPr>
    </w:p>
    <w:p w14:paraId="7D9E6F56" w14:textId="77777777" w:rsidR="00A9254A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sz w:val="24"/>
          <w:szCs w:val="24"/>
          <w:lang w:val="ka-GE"/>
        </w:rPr>
      </w:pPr>
      <w:r>
        <w:rPr>
          <w:rFonts w:ascii="Sylfaen" w:hAnsi="Sylfaen" w:cs="Arial-BoldMT"/>
          <w:b/>
          <w:bCs/>
          <w:sz w:val="24"/>
          <w:szCs w:val="24"/>
          <w:lang w:val="ka-GE"/>
        </w:rPr>
        <w:t>თვისებები:</w:t>
      </w:r>
    </w:p>
    <w:p w14:paraId="42222357" w14:textId="77777777"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 w:rsidRPr="004673D7">
        <w:rPr>
          <w:rFonts w:ascii="Sylfaen" w:hAnsi="Sylfaen" w:cs="Arial-BoldMT"/>
          <w:bCs/>
          <w:lang w:val="ka-GE"/>
        </w:rPr>
        <w:t>მაღალეფექტური, PH ნეიტრალური</w:t>
      </w:r>
    </w:p>
    <w:p w14:paraId="32B28611" w14:textId="77777777"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 w:rsidRPr="004673D7">
        <w:rPr>
          <w:rFonts w:ascii="Sylfaen" w:hAnsi="Sylfaen" w:cs="Arial-BoldMT"/>
          <w:bCs/>
          <w:lang w:val="ka-GE"/>
        </w:rPr>
        <w:t>სწრაფად შრება, არ ტოვებს ლაქებს</w:t>
      </w:r>
    </w:p>
    <w:p w14:paraId="05CDFC44" w14:textId="77777777" w:rsid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 w:rsidRPr="004673D7">
        <w:rPr>
          <w:rFonts w:ascii="Sylfaen" w:hAnsi="Sylfaen" w:cs="Arial-BoldMT"/>
          <w:bCs/>
          <w:lang w:val="ka-GE"/>
        </w:rPr>
        <w:t>ტოვებს სასიამოვნო სურნელს</w:t>
      </w:r>
    </w:p>
    <w:p w14:paraId="4A53781F" w14:textId="77777777"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Symbol"/>
          <w:lang w:val="ka-GE"/>
        </w:rPr>
      </w:pPr>
      <w:r w:rsidRPr="004673D7">
        <w:rPr>
          <w:rFonts w:ascii="Sylfaen" w:hAnsi="Sylfaen" w:cs="Symbol"/>
          <w:lang w:val="ka-GE"/>
        </w:rPr>
        <w:t>სწრაფი მოქმედება მისხურებასა და გაპრიალების დროს</w:t>
      </w:r>
    </w:p>
    <w:p w14:paraId="7F3418AC" w14:textId="77777777"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Symbol"/>
          <w:lang w:val="ka-GE"/>
        </w:rPr>
      </w:pPr>
      <w:r w:rsidRPr="004673D7">
        <w:rPr>
          <w:rFonts w:ascii="Sylfaen" w:hAnsi="Sylfaen" w:cs="Symbol"/>
          <w:lang w:val="ka-GE"/>
        </w:rPr>
        <w:t>სწრაფად აშრობს ზეთოვან დაბინძურებას და ნათითურებს</w:t>
      </w:r>
    </w:p>
    <w:p w14:paraId="0CA36F68" w14:textId="77777777"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Symbol"/>
          <w:lang w:val="ka-GE"/>
        </w:rPr>
      </w:pPr>
      <w:r w:rsidRPr="004673D7">
        <w:rPr>
          <w:rFonts w:ascii="Sylfaen" w:hAnsi="Sylfaen" w:cs="Symbol"/>
          <w:lang w:val="ka-GE"/>
        </w:rPr>
        <w:t>იდეალურია მინისებრი და სხვა წყალგამძლე ზედაპირებისთვის</w:t>
      </w:r>
    </w:p>
    <w:p w14:paraId="74F59210" w14:textId="77777777"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Symbol"/>
          <w:lang w:val="ka-GE"/>
        </w:rPr>
      </w:pPr>
      <w:r w:rsidRPr="004673D7">
        <w:rPr>
          <w:rFonts w:ascii="Sylfaen" w:hAnsi="Sylfaen" w:cs="Symbol"/>
          <w:lang w:val="ka-GE"/>
        </w:rPr>
        <w:t>ტოვებს სასიამოვნო სურნელს</w:t>
      </w:r>
    </w:p>
    <w:p w14:paraId="0BF1733E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</w:p>
    <w:p w14:paraId="48DEB5B7" w14:textId="77777777" w:rsidR="00A9254A" w:rsidRP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b/>
          <w:lang w:val="ka-GE"/>
        </w:rPr>
      </w:pPr>
      <w:r w:rsidRPr="004673D7">
        <w:rPr>
          <w:rFonts w:ascii="Sylfaen" w:hAnsi="Sylfaen" w:cs="Symbol"/>
          <w:b/>
          <w:lang w:val="ka-GE"/>
        </w:rPr>
        <w:t>გამოყენების წესი:</w:t>
      </w:r>
    </w:p>
    <w:p w14:paraId="22EDFD0E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  <w:r>
        <w:rPr>
          <w:rFonts w:ascii="Sylfaen" w:hAnsi="Sylfaen" w:cs="Symbol"/>
          <w:lang w:val="ka-GE"/>
        </w:rPr>
        <w:t>მიასხურეთ ცოტა რაოდენობა რბილ, ნესტიან ქსოვილზე/ქაღალდზე და გააპრიალეთ ზედაპირი ბრწყინვალების მიღებამდე</w:t>
      </w:r>
    </w:p>
    <w:p w14:paraId="1F11D82E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</w:p>
    <w:p w14:paraId="0A9F2B3D" w14:textId="77777777" w:rsidR="00A17FC8" w:rsidRDefault="00A17FC8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</w:p>
    <w:p w14:paraId="174A846D" w14:textId="77777777" w:rsidR="00A17FC8" w:rsidRDefault="00A17FC8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</w:p>
    <w:p w14:paraId="20C70518" w14:textId="77777777" w:rsidR="004673D7" w:rsidRPr="00CA55FD" w:rsidRDefault="004673D7" w:rsidP="00A9254A">
      <w:pPr>
        <w:autoSpaceDE w:val="0"/>
        <w:autoSpaceDN w:val="0"/>
        <w:adjustRightInd w:val="0"/>
        <w:rPr>
          <w:rFonts w:ascii="Sylfaen" w:hAnsi="Sylfaen" w:cs="Symbol"/>
          <w:b/>
          <w:color w:val="000000" w:themeColor="text1"/>
          <w:lang w:val="ka-GE"/>
        </w:rPr>
      </w:pPr>
      <w:r w:rsidRPr="00CA55FD">
        <w:rPr>
          <w:rFonts w:ascii="Sylfaen" w:hAnsi="Sylfaen" w:cs="Symbol"/>
          <w:b/>
          <w:color w:val="000000" w:themeColor="text1"/>
          <w:lang w:val="ka-GE"/>
        </w:rPr>
        <w:t>ყურადღება!</w:t>
      </w:r>
    </w:p>
    <w:p w14:paraId="0E1B25BD" w14:textId="77777777" w:rsidR="004673D7" w:rsidRP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color w:val="000000" w:themeColor="text1"/>
          <w:lang w:val="ka-GE"/>
        </w:rPr>
      </w:pPr>
      <w:r w:rsidRPr="004673D7">
        <w:rPr>
          <w:rFonts w:ascii="Sylfaen" w:hAnsi="Sylfaen" w:cs="Symbol"/>
          <w:color w:val="000000" w:themeColor="text1"/>
          <w:lang w:val="ka-GE"/>
        </w:rPr>
        <w:t>გამოყენებამდე გასინჯეთ პრეპარატი პატარა, შეუმჩნეველ ადგილას. არ გამოიყენოთ სხვა მეთოდებით და გაზავების სისტემების მეშვეობით.</w:t>
      </w:r>
    </w:p>
    <w:p w14:paraId="42838A18" w14:textId="77777777" w:rsidR="004673D7" w:rsidRPr="004673D7" w:rsidRDefault="004673D7" w:rsidP="00A9254A">
      <w:pPr>
        <w:autoSpaceDE w:val="0"/>
        <w:autoSpaceDN w:val="0"/>
        <w:adjustRightInd w:val="0"/>
        <w:rPr>
          <w:rFonts w:ascii="Sylfaen" w:hAnsi="Sylfaen" w:cs="ArialMT"/>
          <w:sz w:val="18"/>
          <w:szCs w:val="18"/>
        </w:rPr>
      </w:pPr>
    </w:p>
    <w:p w14:paraId="4B558AAB" w14:textId="77777777" w:rsidR="00A9254A" w:rsidRPr="00CA55FD" w:rsidRDefault="00CA55FD" w:rsidP="00A9254A">
      <w:pPr>
        <w:autoSpaceDE w:val="0"/>
        <w:autoSpaceDN w:val="0"/>
        <w:adjustRightInd w:val="0"/>
        <w:rPr>
          <w:rFonts w:ascii="Sylfaen" w:hAnsi="Sylfaen" w:cs="Symbol"/>
          <w:b/>
          <w:color w:val="000000" w:themeColor="text1"/>
          <w:lang w:val="ka-GE"/>
        </w:rPr>
      </w:pPr>
      <w:r w:rsidRPr="00CA55FD">
        <w:rPr>
          <w:rFonts w:ascii="Sylfaen" w:hAnsi="Sylfaen" w:cs="Symbol"/>
          <w:b/>
          <w:color w:val="000000" w:themeColor="text1"/>
          <w:lang w:val="ka-GE"/>
        </w:rPr>
        <w:t>შენახვისა და უსაფრთხოების წესები:</w:t>
      </w:r>
    </w:p>
    <w:p w14:paraId="2BB594B2" w14:textId="77777777" w:rsidR="00CA55FD" w:rsidRPr="00CA55FD" w:rsidRDefault="00CA55FD" w:rsidP="00A9254A">
      <w:pPr>
        <w:autoSpaceDE w:val="0"/>
        <w:autoSpaceDN w:val="0"/>
        <w:adjustRightInd w:val="0"/>
        <w:rPr>
          <w:rFonts w:ascii="Sylfaen" w:hAnsi="Sylfaen" w:cs="Symbol"/>
          <w:color w:val="000000" w:themeColor="text1"/>
          <w:lang w:val="ka-GE"/>
        </w:rPr>
      </w:pPr>
      <w:r w:rsidRPr="00CA55FD">
        <w:rPr>
          <w:rFonts w:ascii="Sylfaen" w:hAnsi="Sylfaen" w:cs="Symbol"/>
          <w:color w:val="000000" w:themeColor="text1"/>
          <w:lang w:val="ka-GE"/>
        </w:rPr>
        <w:t>დაიბანეთ და გაიმშრალეთ ხელები გამოყენების შემდეგ</w:t>
      </w:r>
    </w:p>
    <w:p w14:paraId="70162A95" w14:textId="77777777" w:rsidR="00CA55FD" w:rsidRPr="00CA55FD" w:rsidRDefault="00CA55FD" w:rsidP="00A9254A">
      <w:pPr>
        <w:autoSpaceDE w:val="0"/>
        <w:autoSpaceDN w:val="0"/>
        <w:adjustRightInd w:val="0"/>
        <w:rPr>
          <w:rFonts w:ascii="Sylfaen" w:hAnsi="Sylfaen" w:cs="Symbol"/>
          <w:color w:val="000000" w:themeColor="text1"/>
          <w:lang w:val="ka-GE"/>
        </w:rPr>
      </w:pPr>
      <w:r w:rsidRPr="00CA55FD">
        <w:rPr>
          <w:rFonts w:ascii="Sylfaen" w:hAnsi="Sylfaen" w:cs="Symbol"/>
          <w:color w:val="000000" w:themeColor="text1"/>
          <w:lang w:val="ka-GE"/>
        </w:rPr>
        <w:t>შეინახეთ ორიგინალურ კონტეინერში, მოარიდეთ მაღალ ტემპერატურას</w:t>
      </w:r>
    </w:p>
    <w:p w14:paraId="207717A8" w14:textId="59560F99" w:rsidR="00E21DA7" w:rsidRPr="00E21DA7" w:rsidRDefault="00834615" w:rsidP="00A9254A">
      <w:pPr>
        <w:tabs>
          <w:tab w:val="left" w:pos="1545"/>
        </w:tabs>
        <w:rPr>
          <w:rFonts w:ascii="Sylfaen" w:hAnsi="Sylfaen" w:cs="Symbol"/>
          <w:color w:val="000000" w:themeColor="text1"/>
          <w:lang w:val="ka-GE"/>
        </w:rPr>
      </w:pPr>
      <w:r w:rsidRPr="00E21DA7">
        <w:rPr>
          <w:rFonts w:ascii="Sylfaen" w:hAnsi="Sylfaen" w:cs="Symbol"/>
          <w:noProof/>
          <w:color w:val="000000" w:themeColor="text1"/>
          <w:lang w:val="ka-GE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14810425" wp14:editId="3488ACA0">
                <wp:simplePos x="0" y="0"/>
                <wp:positionH relativeFrom="margin">
                  <wp:align>left</wp:align>
                </wp:positionH>
                <wp:positionV relativeFrom="margin">
                  <wp:posOffset>8192770</wp:posOffset>
                </wp:positionV>
                <wp:extent cx="2752725" cy="1186815"/>
                <wp:effectExtent l="0" t="0" r="9525" b="13335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186815"/>
                          <a:chOff x="0" y="0"/>
                          <a:chExt cx="35674" cy="1186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" cy="352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65D0B" w14:textId="77777777" w:rsidR="00834615" w:rsidRDefault="00834615" w:rsidP="00834615">
                              <w:pPr>
                                <w:jc w:val="center"/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Zoma</w:t>
                              </w:r>
                              <w:proofErr w:type="spellEnd"/>
                              <w: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 xml:space="preserve"> R3</w:t>
                              </w:r>
                            </w:p>
                            <w:p w14:paraId="6E2C57D1" w14:textId="77777777" w:rsidR="00834615" w:rsidRDefault="00834615" w:rsidP="00834615">
                              <w:pP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6"/>
                            <a:ext cx="35674" cy="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BCA19" w14:textId="77777777" w:rsidR="00834615" w:rsidRDefault="00834615" w:rsidP="0083461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შპს კლინტექ; ს/კ 204442451</w:t>
                              </w:r>
                            </w:p>
                            <w:p w14:paraId="18C4DB4E" w14:textId="77777777" w:rsidR="00834615" w:rsidRDefault="00834615" w:rsidP="0083461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მისამართი: ქ.თბილისი, ფონიჭალა, რუსთავის გზატკეცილი #68ა</w:t>
                              </w:r>
                            </w:p>
                            <w:p w14:paraId="531DF7FB" w14:textId="77777777" w:rsidR="00834615" w:rsidRDefault="00834615" w:rsidP="0083461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ტელ: +995 (595) 608 778</w:t>
                              </w:r>
                            </w:p>
                            <w:p w14:paraId="3FBF3E50" w14:textId="77777777" w:rsidR="00834615" w:rsidRDefault="00CF580A" w:rsidP="0083461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hyperlink r:id="rId8" w:history="1">
                                <w:r w:rsidR="00834615">
                                  <w:rPr>
                                    <w:rStyle w:val="Hyperlink"/>
                                    <w:rFonts w:ascii="Sylfaen" w:hAnsi="Sylfaen" w:cstheme="minorHAnsi"/>
                                    <w:b/>
                                    <w:lang w:val="ka-GE"/>
                                  </w:rPr>
                                  <w:t>www.zoma.ge</w:t>
                                </w:r>
                              </w:hyperlink>
                              <w:r w:rsidR="00834615"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; info@zoma.ge</w:t>
                              </w:r>
                            </w:p>
                            <w:p w14:paraId="26C64CA5" w14:textId="77777777" w:rsidR="00834615" w:rsidRDefault="00834615" w:rsidP="00834615">
                              <w:pP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10425" id="Group 2" o:spid="_x0000_s1026" style="position:absolute;margin-left:0;margin-top:645.1pt;width:216.75pt;height:93.45pt;z-index:251658240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">
                <v:rect id="Rectangle 3" o:spid="_x0000_s1027" style="position:absolute;width:35674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5b9bd5 [3204]" stroked="f" strokeweight="2pt">
                  <v:textbox>
                    <w:txbxContent>
                      <w:p w14:paraId="6B065D0B" w14:textId="77777777" w:rsidR="00834615" w:rsidRDefault="00834615" w:rsidP="00834615">
                        <w:pPr>
                          <w:jc w:val="center"/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Zoma</w:t>
                        </w:r>
                        <w:proofErr w:type="spellEnd"/>
                        <w: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 xml:space="preserve"> R3</w:t>
                        </w:r>
                      </w:p>
                      <w:p w14:paraId="6E2C57D1" w14:textId="77777777" w:rsidR="00834615" w:rsidRDefault="00834615" w:rsidP="00834615">
                        <w:pP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    <v:textbox inset=",7.2pt,,0">
                    <w:txbxContent>
                      <w:p w14:paraId="283BCA19" w14:textId="77777777" w:rsidR="00834615" w:rsidRDefault="00834615" w:rsidP="0083461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შპს კლინტექ; ს/კ 204442451</w:t>
                        </w:r>
                      </w:p>
                      <w:p w14:paraId="18C4DB4E" w14:textId="77777777" w:rsidR="00834615" w:rsidRDefault="00834615" w:rsidP="0083461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მისამართი: ქ.თბილისი, ფონიჭალა, რუსთავის გზატკეცილი #68ა</w:t>
                        </w:r>
                      </w:p>
                      <w:p w14:paraId="531DF7FB" w14:textId="77777777" w:rsidR="00834615" w:rsidRDefault="00834615" w:rsidP="0083461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ტელ: +995 (595) 608 778</w:t>
                        </w:r>
                      </w:p>
                      <w:p w14:paraId="3FBF3E50" w14:textId="77777777" w:rsidR="00834615" w:rsidRDefault="00CF580A" w:rsidP="0083461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hyperlink r:id="rId9" w:history="1">
                          <w:r w:rsidR="00834615">
                            <w:rPr>
                              <w:rStyle w:val="Hyperlink"/>
                              <w:rFonts w:ascii="Sylfaen" w:hAnsi="Sylfaen" w:cstheme="minorHAnsi"/>
                              <w:b/>
                              <w:lang w:val="ka-GE"/>
                            </w:rPr>
                            <w:t>www.zoma.ge</w:t>
                          </w:r>
                        </w:hyperlink>
                        <w:r w:rsidR="00834615"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; info@zoma.ge</w:t>
                        </w:r>
                      </w:p>
                      <w:p w14:paraId="26C64CA5" w14:textId="77777777" w:rsidR="00834615" w:rsidRDefault="00834615" w:rsidP="00834615">
                        <w:pP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E21DA7" w:rsidRPr="00E21DA7" w:rsidSect="00774CB1">
      <w:headerReference w:type="default" r:id="rId10"/>
      <w:footerReference w:type="default" r:id="rId11"/>
      <w:pgSz w:w="11906" w:h="16838" w:code="9"/>
      <w:pgMar w:top="450" w:right="850" w:bottom="113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E4F93" w14:textId="77777777" w:rsidR="00526679" w:rsidRDefault="00526679" w:rsidP="000F72DA">
      <w:r>
        <w:separator/>
      </w:r>
    </w:p>
  </w:endnote>
  <w:endnote w:type="continuationSeparator" w:id="0">
    <w:p w14:paraId="18FF864F" w14:textId="77777777" w:rsidR="00526679" w:rsidRDefault="00526679" w:rsidP="000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CE429" w14:textId="77777777" w:rsidR="00834615" w:rsidRPr="00834615" w:rsidRDefault="00834615" w:rsidP="00834615">
    <w:pPr>
      <w:pStyle w:val="Footer"/>
      <w:jc w:val="center"/>
      <w:rPr>
        <w:b/>
        <w:sz w:val="32"/>
        <w:szCs w:val="32"/>
      </w:rPr>
    </w:pPr>
    <w:r w:rsidRPr="00834615">
      <w:rPr>
        <w:b/>
        <w:sz w:val="32"/>
        <w:szCs w:val="32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9E94A" w14:textId="77777777" w:rsidR="00526679" w:rsidRDefault="00526679" w:rsidP="000F72DA">
      <w:r>
        <w:separator/>
      </w:r>
    </w:p>
  </w:footnote>
  <w:footnote w:type="continuationSeparator" w:id="0">
    <w:p w14:paraId="1117810B" w14:textId="77777777" w:rsidR="00526679" w:rsidRDefault="00526679" w:rsidP="000F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881D" w14:textId="77777777" w:rsidR="004673D7" w:rsidRDefault="00E21D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68A8D1" wp14:editId="3A212022">
          <wp:simplePos x="0" y="0"/>
          <wp:positionH relativeFrom="column">
            <wp:posOffset>4124325</wp:posOffset>
          </wp:positionH>
          <wp:positionV relativeFrom="paragraph">
            <wp:posOffset>-381000</wp:posOffset>
          </wp:positionV>
          <wp:extent cx="2409825" cy="497205"/>
          <wp:effectExtent l="0" t="0" r="9525" b="0"/>
          <wp:wrapSquare wrapText="bothSides"/>
          <wp:docPr id="1" name="Picture 1" descr="ახალი ლოგო CleanTech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ახალი ლოგო CleanTech 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A00FA9"/>
    <w:multiLevelType w:val="hybridMultilevel"/>
    <w:tmpl w:val="CC045F42"/>
    <w:lvl w:ilvl="0" w:tplc="0902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30CD"/>
    <w:multiLevelType w:val="hybridMultilevel"/>
    <w:tmpl w:val="D3A8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5BD7"/>
    <w:multiLevelType w:val="hybridMultilevel"/>
    <w:tmpl w:val="42D2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4A2C"/>
    <w:multiLevelType w:val="hybridMultilevel"/>
    <w:tmpl w:val="6824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CFA5C"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54CAE"/>
    <w:multiLevelType w:val="hybridMultilevel"/>
    <w:tmpl w:val="88B63328"/>
    <w:lvl w:ilvl="0" w:tplc="C3845280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6283D"/>
    <w:multiLevelType w:val="hybridMultilevel"/>
    <w:tmpl w:val="EA600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0579F3"/>
    <w:multiLevelType w:val="hybridMultilevel"/>
    <w:tmpl w:val="8A5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1ED2"/>
    <w:multiLevelType w:val="hybridMultilevel"/>
    <w:tmpl w:val="30CA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FF"/>
    <w:rsid w:val="000F72DA"/>
    <w:rsid w:val="00392C30"/>
    <w:rsid w:val="00406872"/>
    <w:rsid w:val="00420EEC"/>
    <w:rsid w:val="004673D7"/>
    <w:rsid w:val="00491985"/>
    <w:rsid w:val="00512785"/>
    <w:rsid w:val="005146FF"/>
    <w:rsid w:val="00526679"/>
    <w:rsid w:val="005517CB"/>
    <w:rsid w:val="006D1701"/>
    <w:rsid w:val="006D2202"/>
    <w:rsid w:val="00774CB1"/>
    <w:rsid w:val="007C0056"/>
    <w:rsid w:val="00834615"/>
    <w:rsid w:val="00843133"/>
    <w:rsid w:val="008A035A"/>
    <w:rsid w:val="008B187A"/>
    <w:rsid w:val="00924CEB"/>
    <w:rsid w:val="00951AA6"/>
    <w:rsid w:val="00990D70"/>
    <w:rsid w:val="009E2AD2"/>
    <w:rsid w:val="00A17FC8"/>
    <w:rsid w:val="00A427B6"/>
    <w:rsid w:val="00A9254A"/>
    <w:rsid w:val="00BA4CB8"/>
    <w:rsid w:val="00BD2D24"/>
    <w:rsid w:val="00BE5869"/>
    <w:rsid w:val="00C27F5D"/>
    <w:rsid w:val="00C400A7"/>
    <w:rsid w:val="00CA55FD"/>
    <w:rsid w:val="00CB2CD5"/>
    <w:rsid w:val="00CF580A"/>
    <w:rsid w:val="00D44C29"/>
    <w:rsid w:val="00D50506"/>
    <w:rsid w:val="00E21DA7"/>
    <w:rsid w:val="00EB666B"/>
    <w:rsid w:val="00F10724"/>
    <w:rsid w:val="00F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A0B92"/>
  <w15:chartTrackingRefBased/>
  <w15:docId w15:val="{A5B512EB-846B-455F-AEBB-52CF56ED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D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2D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D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72D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2DA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51A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4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ma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ma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6016-0EE6-4384-86E0-663B3172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CleantechR1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CleantechR1</dc:title>
  <dc:subject/>
  <dc:creator>USER</dc:creator>
  <cp:keywords/>
  <dc:description/>
  <cp:lastModifiedBy>Dima Grachev</cp:lastModifiedBy>
  <cp:revision>28</cp:revision>
  <dcterms:created xsi:type="dcterms:W3CDTF">2018-11-06T05:55:00Z</dcterms:created>
  <dcterms:modified xsi:type="dcterms:W3CDTF">2021-01-06T16:33:00Z</dcterms:modified>
</cp:coreProperties>
</file>